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FD" w:rsidRDefault="007A14FD" w:rsidP="007A1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</w:t>
      </w:r>
      <w:r w:rsidRPr="00B214B9">
        <w:rPr>
          <w:rFonts w:ascii="Times New Roman" w:hAnsi="Times New Roman"/>
          <w:sz w:val="24"/>
          <w:szCs w:val="24"/>
        </w:rPr>
        <w:t xml:space="preserve"> DE ATIVIDADES</w:t>
      </w:r>
    </w:p>
    <w:p w:rsidR="007A14FD" w:rsidRPr="00B214B9" w:rsidRDefault="007A14FD" w:rsidP="007A14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</w:t>
      </w:r>
      <w:r w:rsidR="00A22C6E">
        <w:rPr>
          <w:rFonts w:ascii="Times New Roman" w:hAnsi="Times New Roman"/>
          <w:sz w:val="24"/>
          <w:szCs w:val="24"/>
        </w:rPr>
        <w:t>versidade Federal de Ouro Preto</w:t>
      </w:r>
      <w:r>
        <w:rPr>
          <w:rFonts w:ascii="Times New Roman" w:hAnsi="Times New Roman"/>
          <w:sz w:val="24"/>
          <w:szCs w:val="24"/>
        </w:rPr>
        <w:t>/Secretaria Municipal de Saúde de Ouro Preto</w:t>
      </w:r>
    </w:p>
    <w:p w:rsidR="007A14FD" w:rsidRDefault="007A14FD" w:rsidP="007A14FD">
      <w:pPr>
        <w:rPr>
          <w:rFonts w:ascii="Times New Roman" w:hAnsi="Times New Roman"/>
          <w:sz w:val="24"/>
          <w:szCs w:val="24"/>
        </w:rPr>
      </w:pPr>
      <w:r w:rsidRPr="00B214B9"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z w:val="24"/>
          <w:szCs w:val="24"/>
        </w:rPr>
        <w:t xml:space="preserve">rso de graduação ou residência: </w:t>
      </w:r>
      <w:r w:rsidR="00C154DD">
        <w:rPr>
          <w:rFonts w:ascii="Times New Roman" w:hAnsi="Times New Roman"/>
          <w:sz w:val="24"/>
          <w:szCs w:val="24"/>
        </w:rPr>
        <w:t>Medicina</w:t>
      </w:r>
    </w:p>
    <w:p w:rsidR="007A14FD" w:rsidRDefault="00841E3E" w:rsidP="007A1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DISCIPLINA: </w:t>
      </w:r>
      <w:r w:rsidR="007C39EF" w:rsidRPr="007C39EF">
        <w:rPr>
          <w:rFonts w:ascii="Times New Roman" w:hAnsi="Times New Roman"/>
          <w:sz w:val="24"/>
          <w:szCs w:val="24"/>
        </w:rPr>
        <w:t>CPA007</w:t>
      </w:r>
      <w:r w:rsidR="007C39E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– MEDICINA GERAL DE ADULTOS I</w:t>
      </w:r>
    </w:p>
    <w:p w:rsidR="00250E4F" w:rsidRPr="00B214B9" w:rsidRDefault="00250E4F" w:rsidP="007A1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COORDENADOR: Prof</w:t>
      </w:r>
      <w:r w:rsidR="00F6405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 w:rsidR="00F64058">
        <w:rPr>
          <w:rFonts w:ascii="Arial" w:hAnsi="Arial" w:cs="Arial"/>
        </w:rPr>
        <w:t xml:space="preserve">Luciana </w:t>
      </w:r>
      <w:proofErr w:type="spellStart"/>
      <w:r w:rsidR="00F64058">
        <w:rPr>
          <w:rFonts w:ascii="Arial" w:hAnsi="Arial" w:cs="Arial"/>
        </w:rPr>
        <w:t>Bergen</w:t>
      </w:r>
      <w:proofErr w:type="spellEnd"/>
    </w:p>
    <w:p w:rsidR="005C26B1" w:rsidRDefault="007A14FD" w:rsidP="007A14FD">
      <w:pPr>
        <w:rPr>
          <w:rFonts w:ascii="Arial" w:hAnsi="Arial" w:cs="Arial"/>
        </w:rPr>
      </w:pPr>
      <w:r w:rsidRPr="00B214B9">
        <w:rPr>
          <w:rFonts w:ascii="Times New Roman" w:hAnsi="Times New Roman"/>
          <w:sz w:val="24"/>
          <w:szCs w:val="24"/>
        </w:rPr>
        <w:t xml:space="preserve"> Docente</w:t>
      </w:r>
      <w:r w:rsidR="00824F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(s)</w:t>
      </w:r>
      <w:r w:rsidRPr="00B214B9">
        <w:rPr>
          <w:rFonts w:ascii="Times New Roman" w:hAnsi="Times New Roman"/>
          <w:sz w:val="24"/>
          <w:szCs w:val="24"/>
        </w:rPr>
        <w:t xml:space="preserve"> </w:t>
      </w:r>
      <w:r w:rsidR="00841E3E" w:rsidRPr="00B214B9">
        <w:rPr>
          <w:rFonts w:ascii="Times New Roman" w:hAnsi="Times New Roman"/>
          <w:sz w:val="24"/>
          <w:szCs w:val="24"/>
        </w:rPr>
        <w:t>responsável</w:t>
      </w:r>
      <w:r w:rsidR="00841E3E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>):</w:t>
      </w:r>
      <w:r w:rsidR="00957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D4F">
        <w:rPr>
          <w:rFonts w:ascii="Times New Roman" w:hAnsi="Times New Roman"/>
          <w:sz w:val="24"/>
          <w:szCs w:val="24"/>
        </w:rPr>
        <w:t>Zanon</w:t>
      </w:r>
      <w:proofErr w:type="spellEnd"/>
      <w:r w:rsidR="00957D4F">
        <w:rPr>
          <w:rFonts w:ascii="Times New Roman" w:hAnsi="Times New Roman"/>
          <w:sz w:val="24"/>
          <w:szCs w:val="24"/>
        </w:rPr>
        <w:t xml:space="preserve"> </w:t>
      </w:r>
      <w:r w:rsidR="002A06AC">
        <w:rPr>
          <w:rFonts w:ascii="Arial" w:hAnsi="Arial" w:cs="Arial"/>
        </w:rPr>
        <w:t>(sub</w:t>
      </w:r>
      <w:r w:rsidR="00250E4F">
        <w:rPr>
          <w:rFonts w:ascii="Arial" w:hAnsi="Arial" w:cs="Arial"/>
        </w:rPr>
        <w:t xml:space="preserve"> </w:t>
      </w:r>
      <w:r w:rsidR="002A06AC">
        <w:rPr>
          <w:rFonts w:ascii="Arial" w:hAnsi="Arial" w:cs="Arial"/>
        </w:rPr>
        <w:t>turma 4</w:t>
      </w:r>
      <w:r w:rsidR="0028056F">
        <w:rPr>
          <w:rFonts w:ascii="Arial" w:hAnsi="Arial" w:cs="Arial"/>
        </w:rPr>
        <w:t>3</w:t>
      </w:r>
      <w:r w:rsidR="00C154DD">
        <w:rPr>
          <w:rFonts w:ascii="Arial" w:hAnsi="Arial" w:cs="Arial"/>
        </w:rPr>
        <w:t xml:space="preserve">), </w:t>
      </w:r>
      <w:r w:rsidR="008931FB">
        <w:rPr>
          <w:rFonts w:ascii="Arial" w:hAnsi="Arial" w:cs="Arial"/>
        </w:rPr>
        <w:t xml:space="preserve">Luciana </w:t>
      </w:r>
      <w:proofErr w:type="spellStart"/>
      <w:r w:rsidR="008931FB">
        <w:rPr>
          <w:rFonts w:ascii="Arial" w:hAnsi="Arial" w:cs="Arial"/>
        </w:rPr>
        <w:t>Bergen</w:t>
      </w:r>
      <w:proofErr w:type="spellEnd"/>
      <w:r w:rsidR="008931FB">
        <w:rPr>
          <w:rFonts w:ascii="Arial" w:hAnsi="Arial" w:cs="Arial"/>
        </w:rPr>
        <w:t xml:space="preserve"> </w:t>
      </w:r>
      <w:r w:rsidR="002A06AC">
        <w:rPr>
          <w:rFonts w:ascii="Arial" w:hAnsi="Arial" w:cs="Arial"/>
        </w:rPr>
        <w:t>(Sub</w:t>
      </w:r>
      <w:r w:rsidR="00250E4F">
        <w:rPr>
          <w:rFonts w:ascii="Arial" w:hAnsi="Arial" w:cs="Arial"/>
        </w:rPr>
        <w:t xml:space="preserve"> </w:t>
      </w:r>
      <w:r w:rsidR="002A06AC">
        <w:rPr>
          <w:rFonts w:ascii="Arial" w:hAnsi="Arial" w:cs="Arial"/>
        </w:rPr>
        <w:t>turmas 41</w:t>
      </w:r>
      <w:r w:rsidR="008931FB">
        <w:rPr>
          <w:rFonts w:ascii="Arial" w:hAnsi="Arial" w:cs="Arial"/>
        </w:rPr>
        <w:t xml:space="preserve"> e 42</w:t>
      </w:r>
      <w:r w:rsidR="002A06AC">
        <w:rPr>
          <w:rFonts w:ascii="Arial" w:hAnsi="Arial" w:cs="Arial"/>
        </w:rPr>
        <w:t xml:space="preserve">), </w:t>
      </w:r>
      <w:r w:rsidR="008931FB">
        <w:rPr>
          <w:rFonts w:ascii="Arial" w:hAnsi="Arial" w:cs="Arial"/>
        </w:rPr>
        <w:t xml:space="preserve">Fabiana </w:t>
      </w:r>
      <w:proofErr w:type="spellStart"/>
      <w:r w:rsidR="008931FB">
        <w:rPr>
          <w:rFonts w:ascii="Arial" w:hAnsi="Arial" w:cs="Arial"/>
        </w:rPr>
        <w:t>Maksud</w:t>
      </w:r>
      <w:proofErr w:type="spellEnd"/>
      <w:r w:rsidR="008931FB">
        <w:rPr>
          <w:rFonts w:ascii="Arial" w:hAnsi="Arial" w:cs="Arial"/>
        </w:rPr>
        <w:t xml:space="preserve"> </w:t>
      </w:r>
      <w:r w:rsidR="002A06AC">
        <w:rPr>
          <w:rFonts w:ascii="Arial" w:hAnsi="Arial" w:cs="Arial"/>
        </w:rPr>
        <w:t>(Sub</w:t>
      </w:r>
      <w:r w:rsidR="00250E4F">
        <w:rPr>
          <w:rFonts w:ascii="Arial" w:hAnsi="Arial" w:cs="Arial"/>
        </w:rPr>
        <w:t xml:space="preserve"> </w:t>
      </w:r>
      <w:r w:rsidR="002A06AC">
        <w:rPr>
          <w:rFonts w:ascii="Arial" w:hAnsi="Arial" w:cs="Arial"/>
        </w:rPr>
        <w:t xml:space="preserve">turma 42), </w:t>
      </w:r>
      <w:r w:rsidR="00751E44">
        <w:rPr>
          <w:rFonts w:ascii="Arial" w:hAnsi="Arial" w:cs="Arial"/>
        </w:rPr>
        <w:t>Ca</w:t>
      </w:r>
      <w:r w:rsidR="00957D4F">
        <w:rPr>
          <w:rFonts w:ascii="Arial" w:hAnsi="Arial" w:cs="Arial"/>
        </w:rPr>
        <w:t xml:space="preserve">rolina </w:t>
      </w:r>
      <w:proofErr w:type="gramStart"/>
      <w:r w:rsidR="00957D4F">
        <w:rPr>
          <w:rFonts w:ascii="Arial" w:hAnsi="Arial" w:cs="Arial"/>
        </w:rPr>
        <w:t>Ali</w:t>
      </w:r>
      <w:r w:rsidR="002A06AC">
        <w:rPr>
          <w:rFonts w:ascii="Arial" w:hAnsi="Arial" w:cs="Arial"/>
        </w:rPr>
        <w:t>(</w:t>
      </w:r>
      <w:proofErr w:type="gramEnd"/>
      <w:r w:rsidR="002A06AC">
        <w:rPr>
          <w:rFonts w:ascii="Arial" w:hAnsi="Arial" w:cs="Arial"/>
        </w:rPr>
        <w:t>Sub</w:t>
      </w:r>
      <w:r w:rsidR="00250E4F">
        <w:rPr>
          <w:rFonts w:ascii="Arial" w:hAnsi="Arial" w:cs="Arial"/>
        </w:rPr>
        <w:t xml:space="preserve"> </w:t>
      </w:r>
      <w:r w:rsidR="002A06AC">
        <w:rPr>
          <w:rFonts w:ascii="Arial" w:hAnsi="Arial" w:cs="Arial"/>
        </w:rPr>
        <w:t>turma 4</w:t>
      </w:r>
      <w:r w:rsidR="008931FB">
        <w:rPr>
          <w:rFonts w:ascii="Arial" w:hAnsi="Arial" w:cs="Arial"/>
        </w:rPr>
        <w:t>3</w:t>
      </w:r>
      <w:r w:rsidR="002A06AC">
        <w:rPr>
          <w:rFonts w:ascii="Arial" w:hAnsi="Arial" w:cs="Arial"/>
        </w:rPr>
        <w:t>)</w:t>
      </w:r>
      <w:r w:rsidR="000F47C8">
        <w:rPr>
          <w:rFonts w:ascii="Arial" w:hAnsi="Arial" w:cs="Arial"/>
        </w:rPr>
        <w:t xml:space="preserve">, Alexandre </w:t>
      </w:r>
      <w:r w:rsidR="003354D2">
        <w:rPr>
          <w:rFonts w:ascii="Arial" w:hAnsi="Arial" w:cs="Arial"/>
        </w:rPr>
        <w:t xml:space="preserve">(Sub turma 44, Graciela </w:t>
      </w:r>
      <w:r w:rsidR="005C26B1">
        <w:rPr>
          <w:rFonts w:ascii="Arial" w:hAnsi="Arial" w:cs="Arial"/>
        </w:rPr>
        <w:t>(Sub turma 44</w:t>
      </w:r>
      <w:r w:rsidR="003354D2">
        <w:rPr>
          <w:rFonts w:ascii="Arial" w:hAnsi="Arial" w:cs="Arial"/>
        </w:rPr>
        <w:t xml:space="preserve"> )</w:t>
      </w:r>
    </w:p>
    <w:p w:rsidR="007A14FD" w:rsidRDefault="007A14FD" w:rsidP="007A1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Campo de prática: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1417"/>
        <w:gridCol w:w="1418"/>
        <w:gridCol w:w="1417"/>
        <w:gridCol w:w="1418"/>
        <w:gridCol w:w="1417"/>
      </w:tblGrid>
      <w:tr w:rsidR="005D2E0B" w:rsidRPr="00003DA8" w:rsidTr="00003DA8">
        <w:tc>
          <w:tcPr>
            <w:tcW w:w="1384" w:type="dxa"/>
            <w:shd w:val="clear" w:color="auto" w:fill="auto"/>
          </w:tcPr>
          <w:p w:rsidR="002A207E" w:rsidRPr="00003DA8" w:rsidRDefault="005D2E0B" w:rsidP="007A14FD">
            <w:pPr>
              <w:rPr>
                <w:rFonts w:cs="Calibri"/>
                <w:sz w:val="20"/>
                <w:szCs w:val="20"/>
              </w:rPr>
            </w:pPr>
            <w:r w:rsidRPr="00003DA8">
              <w:rPr>
                <w:rFonts w:cs="Calibri"/>
                <w:sz w:val="20"/>
                <w:szCs w:val="20"/>
              </w:rPr>
              <w:t>UBS</w:t>
            </w:r>
          </w:p>
        </w:tc>
        <w:tc>
          <w:tcPr>
            <w:tcW w:w="851" w:type="dxa"/>
            <w:shd w:val="clear" w:color="auto" w:fill="auto"/>
          </w:tcPr>
          <w:p w:rsidR="002A207E" w:rsidRPr="00003DA8" w:rsidRDefault="002A207E" w:rsidP="007A14FD">
            <w:pPr>
              <w:rPr>
                <w:rFonts w:cs="Calibri"/>
                <w:sz w:val="20"/>
                <w:szCs w:val="20"/>
              </w:rPr>
            </w:pPr>
            <w:r w:rsidRPr="00003DA8">
              <w:rPr>
                <w:rFonts w:cs="Calibri"/>
                <w:sz w:val="20"/>
                <w:szCs w:val="20"/>
              </w:rPr>
              <w:t>Turno</w:t>
            </w:r>
          </w:p>
        </w:tc>
        <w:tc>
          <w:tcPr>
            <w:tcW w:w="1417" w:type="dxa"/>
            <w:shd w:val="clear" w:color="auto" w:fill="auto"/>
          </w:tcPr>
          <w:p w:rsidR="002A207E" w:rsidRPr="00003DA8" w:rsidRDefault="002A207E" w:rsidP="007A14FD">
            <w:pPr>
              <w:rPr>
                <w:rFonts w:cs="Calibri"/>
                <w:sz w:val="20"/>
                <w:szCs w:val="20"/>
              </w:rPr>
            </w:pPr>
            <w:r w:rsidRPr="00003DA8">
              <w:rPr>
                <w:rFonts w:cs="Calibri"/>
                <w:sz w:val="20"/>
                <w:szCs w:val="20"/>
              </w:rPr>
              <w:t>2a</w:t>
            </w:r>
          </w:p>
        </w:tc>
        <w:tc>
          <w:tcPr>
            <w:tcW w:w="1418" w:type="dxa"/>
            <w:shd w:val="clear" w:color="auto" w:fill="auto"/>
          </w:tcPr>
          <w:p w:rsidR="002A207E" w:rsidRPr="00003DA8" w:rsidRDefault="002A207E" w:rsidP="007A14FD">
            <w:pPr>
              <w:rPr>
                <w:rFonts w:cs="Calibri"/>
                <w:sz w:val="20"/>
                <w:szCs w:val="20"/>
              </w:rPr>
            </w:pPr>
            <w:r w:rsidRPr="00003DA8">
              <w:rPr>
                <w:rFonts w:cs="Calibri"/>
                <w:sz w:val="20"/>
                <w:szCs w:val="20"/>
              </w:rPr>
              <w:t>3a</w:t>
            </w:r>
          </w:p>
        </w:tc>
        <w:tc>
          <w:tcPr>
            <w:tcW w:w="1417" w:type="dxa"/>
            <w:shd w:val="clear" w:color="auto" w:fill="auto"/>
          </w:tcPr>
          <w:p w:rsidR="002A207E" w:rsidRPr="00003DA8" w:rsidRDefault="002A207E" w:rsidP="007A14FD">
            <w:pPr>
              <w:rPr>
                <w:rFonts w:cs="Calibri"/>
                <w:sz w:val="20"/>
                <w:szCs w:val="20"/>
              </w:rPr>
            </w:pPr>
            <w:r w:rsidRPr="00003DA8">
              <w:rPr>
                <w:rFonts w:cs="Calibri"/>
                <w:sz w:val="20"/>
                <w:szCs w:val="20"/>
              </w:rPr>
              <w:t>4a</w:t>
            </w:r>
          </w:p>
        </w:tc>
        <w:tc>
          <w:tcPr>
            <w:tcW w:w="1418" w:type="dxa"/>
            <w:shd w:val="clear" w:color="auto" w:fill="auto"/>
          </w:tcPr>
          <w:p w:rsidR="002A207E" w:rsidRPr="00003DA8" w:rsidRDefault="002A207E" w:rsidP="007A14FD">
            <w:pPr>
              <w:rPr>
                <w:rFonts w:cs="Calibri"/>
                <w:sz w:val="20"/>
                <w:szCs w:val="20"/>
              </w:rPr>
            </w:pPr>
            <w:r w:rsidRPr="00003DA8">
              <w:rPr>
                <w:rFonts w:cs="Calibri"/>
                <w:sz w:val="20"/>
                <w:szCs w:val="20"/>
              </w:rPr>
              <w:t>5a</w:t>
            </w:r>
          </w:p>
        </w:tc>
        <w:tc>
          <w:tcPr>
            <w:tcW w:w="1417" w:type="dxa"/>
            <w:shd w:val="clear" w:color="auto" w:fill="auto"/>
          </w:tcPr>
          <w:p w:rsidR="002A207E" w:rsidRPr="00003DA8" w:rsidRDefault="002A207E" w:rsidP="007A14FD">
            <w:pPr>
              <w:rPr>
                <w:rFonts w:cs="Calibri"/>
                <w:sz w:val="20"/>
                <w:szCs w:val="20"/>
              </w:rPr>
            </w:pPr>
            <w:r w:rsidRPr="00003DA8">
              <w:rPr>
                <w:rFonts w:cs="Calibri"/>
                <w:sz w:val="20"/>
                <w:szCs w:val="20"/>
              </w:rPr>
              <w:t>6a</w:t>
            </w:r>
          </w:p>
        </w:tc>
      </w:tr>
      <w:tr w:rsidR="005D2E0B" w:rsidRPr="00003DA8" w:rsidTr="00003DA8">
        <w:trPr>
          <w:trHeight w:val="384"/>
        </w:trPr>
        <w:tc>
          <w:tcPr>
            <w:tcW w:w="1384" w:type="dxa"/>
            <w:shd w:val="clear" w:color="auto" w:fill="auto"/>
          </w:tcPr>
          <w:p w:rsidR="002A207E" w:rsidRPr="00003DA8" w:rsidRDefault="008931FB" w:rsidP="005D2E0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UBS SÃO CRISTOVÃO </w:t>
            </w:r>
          </w:p>
        </w:tc>
        <w:tc>
          <w:tcPr>
            <w:tcW w:w="851" w:type="dxa"/>
            <w:shd w:val="clear" w:color="auto" w:fill="auto"/>
          </w:tcPr>
          <w:p w:rsidR="002A207E" w:rsidRPr="00003DA8" w:rsidRDefault="002A207E" w:rsidP="007A14FD">
            <w:pPr>
              <w:rPr>
                <w:rFonts w:cs="Calibri"/>
                <w:sz w:val="20"/>
                <w:szCs w:val="20"/>
              </w:rPr>
            </w:pPr>
            <w:r w:rsidRPr="00003DA8">
              <w:rPr>
                <w:rFonts w:cs="Calibri"/>
                <w:sz w:val="20"/>
                <w:szCs w:val="20"/>
              </w:rPr>
              <w:t>Manhã</w:t>
            </w:r>
          </w:p>
        </w:tc>
        <w:tc>
          <w:tcPr>
            <w:tcW w:w="1417" w:type="dxa"/>
            <w:shd w:val="clear" w:color="auto" w:fill="auto"/>
          </w:tcPr>
          <w:p w:rsidR="002A207E" w:rsidRPr="00003DA8" w:rsidRDefault="002A207E" w:rsidP="007A14F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A207E" w:rsidRPr="00003DA8" w:rsidRDefault="008931FB" w:rsidP="008931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 41 Luciana</w:t>
            </w:r>
          </w:p>
        </w:tc>
        <w:tc>
          <w:tcPr>
            <w:tcW w:w="1417" w:type="dxa"/>
            <w:shd w:val="clear" w:color="auto" w:fill="auto"/>
          </w:tcPr>
          <w:p w:rsidR="002A207E" w:rsidRPr="00003DA8" w:rsidRDefault="002A207E" w:rsidP="007A14F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A207E" w:rsidRPr="00003DA8" w:rsidRDefault="002A207E" w:rsidP="007A14F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207E" w:rsidRPr="00003DA8" w:rsidRDefault="002A207E" w:rsidP="007A14FD">
            <w:pPr>
              <w:rPr>
                <w:rFonts w:cs="Calibri"/>
                <w:sz w:val="20"/>
                <w:szCs w:val="20"/>
              </w:rPr>
            </w:pPr>
          </w:p>
        </w:tc>
      </w:tr>
      <w:tr w:rsidR="005D2E0B" w:rsidRPr="00003DA8" w:rsidTr="00003DA8">
        <w:tc>
          <w:tcPr>
            <w:tcW w:w="1384" w:type="dxa"/>
            <w:shd w:val="clear" w:color="auto" w:fill="auto"/>
          </w:tcPr>
          <w:p w:rsidR="002A207E" w:rsidRPr="00003DA8" w:rsidRDefault="008931FB" w:rsidP="007A14F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UBS SÃO CRISTOVÃO</w:t>
            </w:r>
          </w:p>
        </w:tc>
        <w:tc>
          <w:tcPr>
            <w:tcW w:w="851" w:type="dxa"/>
            <w:shd w:val="clear" w:color="auto" w:fill="auto"/>
          </w:tcPr>
          <w:p w:rsidR="002A207E" w:rsidRPr="00003DA8" w:rsidRDefault="002A207E" w:rsidP="007A14FD">
            <w:pPr>
              <w:rPr>
                <w:rFonts w:cs="Calibri"/>
                <w:sz w:val="20"/>
                <w:szCs w:val="20"/>
              </w:rPr>
            </w:pPr>
            <w:r w:rsidRPr="00003DA8">
              <w:rPr>
                <w:rFonts w:cs="Calibri"/>
                <w:sz w:val="20"/>
                <w:szCs w:val="20"/>
              </w:rPr>
              <w:t>Tarde</w:t>
            </w:r>
          </w:p>
        </w:tc>
        <w:tc>
          <w:tcPr>
            <w:tcW w:w="1417" w:type="dxa"/>
            <w:shd w:val="clear" w:color="auto" w:fill="auto"/>
          </w:tcPr>
          <w:p w:rsidR="002A207E" w:rsidRPr="00003DA8" w:rsidRDefault="002A06AC" w:rsidP="008931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T4</w:t>
            </w:r>
            <w:r w:rsidR="008931FB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– </w:t>
            </w:r>
            <w:r w:rsidR="008931FB">
              <w:rPr>
                <w:rFonts w:cs="Calibri"/>
                <w:sz w:val="20"/>
                <w:szCs w:val="20"/>
              </w:rPr>
              <w:t>Luciana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A207E" w:rsidRDefault="008931FB" w:rsidP="007A14F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T41 – Luciana</w:t>
            </w:r>
          </w:p>
          <w:p w:rsidR="008931FB" w:rsidRPr="00003DA8" w:rsidRDefault="008931FB" w:rsidP="007A14F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207E" w:rsidRPr="00003DA8" w:rsidRDefault="002A207E" w:rsidP="007A14F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A207E" w:rsidRPr="00003DA8" w:rsidRDefault="002A207E" w:rsidP="007A14F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207E" w:rsidRPr="00003DA8" w:rsidRDefault="002A207E" w:rsidP="007A14FD">
            <w:pPr>
              <w:rPr>
                <w:rFonts w:cs="Calibri"/>
                <w:sz w:val="20"/>
                <w:szCs w:val="20"/>
              </w:rPr>
            </w:pPr>
          </w:p>
        </w:tc>
      </w:tr>
      <w:tr w:rsidR="00223D9B" w:rsidRPr="00003DA8" w:rsidTr="00003DA8">
        <w:tc>
          <w:tcPr>
            <w:tcW w:w="1384" w:type="dxa"/>
            <w:shd w:val="clear" w:color="auto" w:fill="auto"/>
          </w:tcPr>
          <w:p w:rsidR="00223D9B" w:rsidRPr="00185CFF" w:rsidRDefault="00223D9B" w:rsidP="007A14FD">
            <w:pPr>
              <w:rPr>
                <w:rFonts w:cs="Calibri"/>
                <w:sz w:val="20"/>
                <w:szCs w:val="20"/>
              </w:rPr>
            </w:pPr>
            <w:r w:rsidRPr="00185CFF">
              <w:rPr>
                <w:rFonts w:cs="Calibri"/>
                <w:sz w:val="20"/>
                <w:szCs w:val="20"/>
              </w:rPr>
              <w:t xml:space="preserve">UBS </w:t>
            </w:r>
            <w:r w:rsidR="00372D8F">
              <w:rPr>
                <w:rFonts w:cs="Calibri"/>
                <w:sz w:val="20"/>
                <w:szCs w:val="20"/>
              </w:rPr>
              <w:t>MORRO SANTANA</w:t>
            </w:r>
            <w:r w:rsidR="0015429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23D9B" w:rsidRPr="00003DA8" w:rsidRDefault="00223D9B" w:rsidP="007A14F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Tarde</w:t>
            </w:r>
          </w:p>
        </w:tc>
        <w:tc>
          <w:tcPr>
            <w:tcW w:w="1417" w:type="dxa"/>
            <w:shd w:val="clear" w:color="auto" w:fill="auto"/>
          </w:tcPr>
          <w:p w:rsidR="00223D9B" w:rsidRDefault="00223D9B" w:rsidP="008931F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3D9B" w:rsidRDefault="00223D9B" w:rsidP="007A14F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 42 - Fabiana</w:t>
            </w:r>
          </w:p>
        </w:tc>
        <w:tc>
          <w:tcPr>
            <w:tcW w:w="1417" w:type="dxa"/>
            <w:shd w:val="clear" w:color="auto" w:fill="auto"/>
          </w:tcPr>
          <w:p w:rsidR="00223D9B" w:rsidRPr="00003DA8" w:rsidRDefault="00223D9B" w:rsidP="007A14F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3D9B" w:rsidRPr="00003DA8" w:rsidRDefault="00223D9B" w:rsidP="007A14F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3D9B" w:rsidRPr="00003DA8" w:rsidRDefault="00223D9B" w:rsidP="007A14FD">
            <w:pPr>
              <w:rPr>
                <w:rFonts w:cs="Calibri"/>
                <w:sz w:val="20"/>
                <w:szCs w:val="20"/>
              </w:rPr>
            </w:pPr>
          </w:p>
        </w:tc>
      </w:tr>
      <w:tr w:rsidR="005D2E0B" w:rsidRPr="00003DA8" w:rsidTr="00003DA8">
        <w:tc>
          <w:tcPr>
            <w:tcW w:w="1384" w:type="dxa"/>
            <w:shd w:val="clear" w:color="auto" w:fill="auto"/>
          </w:tcPr>
          <w:p w:rsidR="005D2E0B" w:rsidRPr="00003DA8" w:rsidRDefault="001F330B" w:rsidP="007A14F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POSTO UFOP</w:t>
            </w:r>
          </w:p>
        </w:tc>
        <w:tc>
          <w:tcPr>
            <w:tcW w:w="851" w:type="dxa"/>
            <w:shd w:val="clear" w:color="auto" w:fill="auto"/>
          </w:tcPr>
          <w:p w:rsidR="005D2E0B" w:rsidRPr="00003DA8" w:rsidRDefault="008931FB" w:rsidP="007A14F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Tarde </w:t>
            </w:r>
          </w:p>
        </w:tc>
        <w:tc>
          <w:tcPr>
            <w:tcW w:w="1417" w:type="dxa"/>
            <w:shd w:val="clear" w:color="auto" w:fill="auto"/>
          </w:tcPr>
          <w:p w:rsidR="005D2E0B" w:rsidRPr="00003DA8" w:rsidRDefault="005D2E0B" w:rsidP="007A14F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D2E0B" w:rsidRPr="00003DA8" w:rsidRDefault="005D2E0B" w:rsidP="007A14F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2E0B" w:rsidRPr="00003DA8" w:rsidRDefault="008931FB" w:rsidP="007A14F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 </w:t>
            </w:r>
            <w:r w:rsidR="006849E4">
              <w:rPr>
                <w:rFonts w:cs="Calibri"/>
                <w:sz w:val="20"/>
                <w:szCs w:val="20"/>
              </w:rPr>
              <w:t>43 Carolina Ali</w:t>
            </w:r>
          </w:p>
        </w:tc>
        <w:tc>
          <w:tcPr>
            <w:tcW w:w="1418" w:type="dxa"/>
            <w:shd w:val="clear" w:color="auto" w:fill="auto"/>
          </w:tcPr>
          <w:p w:rsidR="005D2E0B" w:rsidRPr="00003DA8" w:rsidRDefault="005D2E0B" w:rsidP="007A14F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2E0B" w:rsidRPr="00003DA8" w:rsidRDefault="005D2E0B" w:rsidP="007A14FD">
            <w:pPr>
              <w:rPr>
                <w:rFonts w:cs="Calibri"/>
                <w:sz w:val="20"/>
                <w:szCs w:val="20"/>
              </w:rPr>
            </w:pPr>
          </w:p>
        </w:tc>
      </w:tr>
      <w:tr w:rsidR="00605E1C" w:rsidRPr="00003DA8" w:rsidTr="00003DA8">
        <w:tc>
          <w:tcPr>
            <w:tcW w:w="1384" w:type="dxa"/>
            <w:shd w:val="clear" w:color="auto" w:fill="auto"/>
          </w:tcPr>
          <w:p w:rsidR="00605E1C" w:rsidRDefault="00605E1C" w:rsidP="00605E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POSTO </w:t>
            </w:r>
            <w:r w:rsidR="00CB4525">
              <w:rPr>
                <w:rFonts w:cs="Calibri"/>
                <w:sz w:val="20"/>
                <w:szCs w:val="20"/>
              </w:rPr>
              <w:t>Mariana</w:t>
            </w:r>
          </w:p>
        </w:tc>
        <w:tc>
          <w:tcPr>
            <w:tcW w:w="851" w:type="dxa"/>
            <w:shd w:val="clear" w:color="auto" w:fill="auto"/>
          </w:tcPr>
          <w:p w:rsidR="00605E1C" w:rsidRPr="00003DA8" w:rsidRDefault="00605E1C" w:rsidP="00605E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Tarde </w:t>
            </w:r>
          </w:p>
        </w:tc>
        <w:tc>
          <w:tcPr>
            <w:tcW w:w="1417" w:type="dxa"/>
            <w:shd w:val="clear" w:color="auto" w:fill="auto"/>
          </w:tcPr>
          <w:p w:rsidR="00605E1C" w:rsidRPr="00003DA8" w:rsidRDefault="00CB4525" w:rsidP="00605E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 43 </w:t>
            </w:r>
            <w:proofErr w:type="spellStart"/>
            <w:r>
              <w:rPr>
                <w:rFonts w:cs="Calibri"/>
                <w:sz w:val="20"/>
                <w:szCs w:val="20"/>
              </w:rPr>
              <w:t>Zanon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05E1C" w:rsidRPr="00003DA8" w:rsidRDefault="00605E1C" w:rsidP="00605E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E1C" w:rsidRDefault="00605E1C" w:rsidP="00605E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5E1C" w:rsidRDefault="00605E1C" w:rsidP="00605E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E1C" w:rsidRPr="00003DA8" w:rsidRDefault="00605E1C" w:rsidP="00605E1C">
            <w:pPr>
              <w:rPr>
                <w:rFonts w:cs="Calibri"/>
                <w:sz w:val="20"/>
                <w:szCs w:val="20"/>
              </w:rPr>
            </w:pPr>
          </w:p>
        </w:tc>
      </w:tr>
      <w:tr w:rsidR="00605E1C" w:rsidRPr="00003DA8" w:rsidTr="00003DA8">
        <w:tc>
          <w:tcPr>
            <w:tcW w:w="1384" w:type="dxa"/>
            <w:shd w:val="clear" w:color="auto" w:fill="auto"/>
          </w:tcPr>
          <w:p w:rsidR="00605E1C" w:rsidRPr="00003DA8" w:rsidRDefault="00154290" w:rsidP="00605E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UBS</w:t>
            </w:r>
            <w:r w:rsidR="00250E4F">
              <w:rPr>
                <w:rFonts w:cs="Calibri"/>
                <w:sz w:val="20"/>
                <w:szCs w:val="20"/>
              </w:rPr>
              <w:t xml:space="preserve"> </w:t>
            </w:r>
            <w:r w:rsidR="00605E1C">
              <w:rPr>
                <w:rFonts w:cs="Calibri"/>
                <w:sz w:val="20"/>
                <w:szCs w:val="20"/>
              </w:rPr>
              <w:t xml:space="preserve">AMARANTINA </w:t>
            </w:r>
          </w:p>
        </w:tc>
        <w:tc>
          <w:tcPr>
            <w:tcW w:w="851" w:type="dxa"/>
            <w:shd w:val="clear" w:color="auto" w:fill="auto"/>
          </w:tcPr>
          <w:p w:rsidR="00605E1C" w:rsidRPr="00003DA8" w:rsidRDefault="00605E1C" w:rsidP="00605E1C">
            <w:pPr>
              <w:rPr>
                <w:rFonts w:cs="Calibri"/>
                <w:sz w:val="20"/>
                <w:szCs w:val="20"/>
              </w:rPr>
            </w:pPr>
            <w:r w:rsidRPr="00003DA8">
              <w:rPr>
                <w:rFonts w:cs="Calibri"/>
                <w:sz w:val="20"/>
                <w:szCs w:val="20"/>
              </w:rPr>
              <w:t>Tarde</w:t>
            </w:r>
          </w:p>
        </w:tc>
        <w:tc>
          <w:tcPr>
            <w:tcW w:w="1417" w:type="dxa"/>
            <w:shd w:val="clear" w:color="auto" w:fill="auto"/>
          </w:tcPr>
          <w:p w:rsidR="00605E1C" w:rsidRPr="00003DA8" w:rsidRDefault="00605E1C" w:rsidP="00605E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5E1C" w:rsidRPr="00003DA8" w:rsidRDefault="00605E1C" w:rsidP="00605E1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E1C" w:rsidRPr="00003DA8" w:rsidRDefault="00605E1C" w:rsidP="00605E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 44 –</w:t>
            </w:r>
            <w:r w:rsidR="006849E4">
              <w:rPr>
                <w:rFonts w:cs="Calibri"/>
                <w:sz w:val="20"/>
                <w:szCs w:val="20"/>
              </w:rPr>
              <w:t xml:space="preserve"> Alexandre</w:t>
            </w:r>
            <w:proofErr w:type="gramStart"/>
            <w:r w:rsidR="006849E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05E1C" w:rsidRPr="00003DA8" w:rsidRDefault="00605E1C" w:rsidP="00605E1C">
            <w:pPr>
              <w:rPr>
                <w:rFonts w:cs="Calibri"/>
                <w:sz w:val="20"/>
                <w:szCs w:val="20"/>
              </w:rPr>
            </w:pPr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05E1C" w:rsidRPr="00003DA8" w:rsidRDefault="006849E4" w:rsidP="00605E1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 44 Graciela </w:t>
            </w:r>
          </w:p>
        </w:tc>
      </w:tr>
    </w:tbl>
    <w:p w:rsidR="00C154DD" w:rsidRPr="00607AF6" w:rsidRDefault="007A14FD" w:rsidP="00607AF6">
      <w:pPr>
        <w:jc w:val="both"/>
        <w:rPr>
          <w:rFonts w:ascii="Times New Roman" w:hAnsi="Times New Roman"/>
          <w:sz w:val="20"/>
          <w:szCs w:val="24"/>
        </w:rPr>
      </w:pPr>
      <w:r w:rsidRPr="00C154DD">
        <w:rPr>
          <w:rFonts w:ascii="Times New Roman" w:hAnsi="Times New Roman"/>
          <w:sz w:val="20"/>
          <w:szCs w:val="24"/>
        </w:rPr>
        <w:t xml:space="preserve">(Listar as unidades em que as ações são desenvolvidas – Posteriormente, com o desenvolvimento do processo de </w:t>
      </w:r>
      <w:proofErr w:type="spellStart"/>
      <w:r w:rsidRPr="00C154DD">
        <w:rPr>
          <w:rFonts w:ascii="Times New Roman" w:hAnsi="Times New Roman"/>
          <w:sz w:val="20"/>
          <w:szCs w:val="24"/>
        </w:rPr>
        <w:t>contratualização</w:t>
      </w:r>
      <w:proofErr w:type="spellEnd"/>
      <w:r w:rsidRPr="00C154DD">
        <w:rPr>
          <w:rFonts w:ascii="Times New Roman" w:hAnsi="Times New Roman"/>
          <w:sz w:val="20"/>
          <w:szCs w:val="24"/>
        </w:rPr>
        <w:t>, cada unidade de saúde terá seu plano de atividades si</w:t>
      </w:r>
      <w:r w:rsidR="00607AF6">
        <w:rPr>
          <w:rFonts w:ascii="Times New Roman" w:hAnsi="Times New Roman"/>
          <w:sz w:val="20"/>
          <w:szCs w:val="24"/>
        </w:rPr>
        <w:t>ngular</w:t>
      </w:r>
      <w:proofErr w:type="gramStart"/>
      <w:r w:rsidR="00607AF6">
        <w:rPr>
          <w:rFonts w:ascii="Times New Roman" w:hAnsi="Times New Roman"/>
          <w:sz w:val="20"/>
          <w:szCs w:val="24"/>
        </w:rPr>
        <w:t>)</w:t>
      </w:r>
      <w:proofErr w:type="gramEnd"/>
    </w:p>
    <w:p w:rsidR="007A14FD" w:rsidRPr="00B214B9" w:rsidRDefault="007A14FD" w:rsidP="007A1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Tipo de Atividade:</w:t>
      </w:r>
      <w:r w:rsidR="00DF6D22">
        <w:rPr>
          <w:rFonts w:ascii="Times New Roman" w:hAnsi="Times New Roman"/>
          <w:sz w:val="24"/>
          <w:szCs w:val="24"/>
        </w:rPr>
        <w:t xml:space="preserve"> Atendimento clínico</w:t>
      </w:r>
      <w:r w:rsidR="00841E3E">
        <w:rPr>
          <w:rFonts w:ascii="Times New Roman" w:hAnsi="Times New Roman"/>
          <w:sz w:val="24"/>
          <w:szCs w:val="24"/>
        </w:rPr>
        <w:t>, Grupo de discussão (GD), interação com a comunidade e com os colaboradores da Unidade.</w:t>
      </w:r>
    </w:p>
    <w:p w:rsidR="007A14FD" w:rsidRPr="00B214B9" w:rsidRDefault="007A14FD" w:rsidP="007A14FD">
      <w:pPr>
        <w:rPr>
          <w:rFonts w:ascii="Times New Roman" w:hAnsi="Times New Roman"/>
          <w:sz w:val="24"/>
          <w:szCs w:val="24"/>
        </w:rPr>
      </w:pPr>
      <w:r w:rsidRPr="00B214B9">
        <w:rPr>
          <w:rFonts w:ascii="Times New Roman" w:hAnsi="Times New Roman"/>
          <w:sz w:val="24"/>
          <w:szCs w:val="24"/>
        </w:rPr>
        <w:t xml:space="preserve"> Área de concentração da atividade</w:t>
      </w:r>
      <w:r>
        <w:rPr>
          <w:rFonts w:ascii="Times New Roman" w:hAnsi="Times New Roman"/>
          <w:sz w:val="24"/>
          <w:szCs w:val="24"/>
        </w:rPr>
        <w:t>:</w:t>
      </w:r>
      <w:r w:rsidR="00291C8D">
        <w:rPr>
          <w:rFonts w:ascii="Times New Roman" w:hAnsi="Times New Roman"/>
          <w:sz w:val="24"/>
          <w:szCs w:val="24"/>
        </w:rPr>
        <w:t xml:space="preserve"> Clínica médica</w:t>
      </w:r>
    </w:p>
    <w:p w:rsidR="007A14FD" w:rsidRPr="00B214B9" w:rsidRDefault="007A14FD" w:rsidP="007A14FD">
      <w:pPr>
        <w:rPr>
          <w:rFonts w:ascii="Times New Roman" w:hAnsi="Times New Roman"/>
          <w:sz w:val="24"/>
          <w:szCs w:val="24"/>
        </w:rPr>
      </w:pPr>
      <w:r w:rsidRPr="00B214B9">
        <w:rPr>
          <w:rFonts w:ascii="Times New Roman" w:hAnsi="Times New Roman"/>
          <w:sz w:val="24"/>
          <w:szCs w:val="24"/>
        </w:rPr>
        <w:t xml:space="preserve"> Quan</w:t>
      </w:r>
      <w:r w:rsidR="00291C8D">
        <w:rPr>
          <w:rFonts w:ascii="Times New Roman" w:hAnsi="Times New Roman"/>
          <w:sz w:val="24"/>
          <w:szCs w:val="24"/>
        </w:rPr>
        <w:t>tidade de estudantes</w:t>
      </w:r>
      <w:r>
        <w:rPr>
          <w:rFonts w:ascii="Times New Roman" w:hAnsi="Times New Roman"/>
          <w:sz w:val="24"/>
          <w:szCs w:val="24"/>
        </w:rPr>
        <w:t>:</w:t>
      </w:r>
      <w:r w:rsidR="006E1FF4">
        <w:rPr>
          <w:rFonts w:ascii="Times New Roman" w:hAnsi="Times New Roman"/>
          <w:sz w:val="24"/>
          <w:szCs w:val="24"/>
        </w:rPr>
        <w:t xml:space="preserve"> 40</w:t>
      </w:r>
      <w:r w:rsidR="00291C8D">
        <w:rPr>
          <w:rFonts w:ascii="Times New Roman" w:hAnsi="Times New Roman"/>
          <w:sz w:val="24"/>
          <w:szCs w:val="24"/>
        </w:rPr>
        <w:t xml:space="preserve"> a 50 </w:t>
      </w:r>
      <w:r w:rsidR="006E1FF4">
        <w:rPr>
          <w:rFonts w:ascii="Times New Roman" w:hAnsi="Times New Roman"/>
          <w:sz w:val="24"/>
          <w:szCs w:val="24"/>
        </w:rPr>
        <w:t>estudantes</w:t>
      </w:r>
      <w:r w:rsidR="00F005D8">
        <w:rPr>
          <w:rFonts w:ascii="Times New Roman" w:hAnsi="Times New Roman"/>
          <w:sz w:val="24"/>
          <w:szCs w:val="24"/>
        </w:rPr>
        <w:t xml:space="preserve"> (10 </w:t>
      </w:r>
      <w:r w:rsidR="00291C8D">
        <w:rPr>
          <w:rFonts w:ascii="Times New Roman" w:hAnsi="Times New Roman"/>
          <w:sz w:val="24"/>
          <w:szCs w:val="24"/>
        </w:rPr>
        <w:t xml:space="preserve">a 14 </w:t>
      </w:r>
      <w:r w:rsidR="00F005D8">
        <w:rPr>
          <w:rFonts w:ascii="Times New Roman" w:hAnsi="Times New Roman"/>
          <w:sz w:val="24"/>
          <w:szCs w:val="24"/>
        </w:rPr>
        <w:t>estudantes por UBS)</w:t>
      </w:r>
    </w:p>
    <w:p w:rsidR="006E1FF4" w:rsidRPr="00B214B9" w:rsidRDefault="006E1FF4" w:rsidP="007A14FD">
      <w:pPr>
        <w:rPr>
          <w:rFonts w:ascii="Times New Roman" w:hAnsi="Times New Roman"/>
          <w:sz w:val="24"/>
          <w:szCs w:val="24"/>
        </w:rPr>
      </w:pPr>
      <w:r w:rsidRPr="00824FC4">
        <w:rPr>
          <w:rFonts w:ascii="Times New Roman" w:hAnsi="Times New Roman"/>
          <w:sz w:val="24"/>
          <w:szCs w:val="24"/>
        </w:rPr>
        <w:lastRenderedPageBreak/>
        <w:t xml:space="preserve">Quantidade de professores: </w:t>
      </w:r>
      <w:proofErr w:type="gramStart"/>
      <w:r w:rsidR="00E57B99">
        <w:rPr>
          <w:rFonts w:ascii="Times New Roman" w:hAnsi="Times New Roman"/>
          <w:sz w:val="24"/>
          <w:szCs w:val="24"/>
        </w:rPr>
        <w:t>5</w:t>
      </w:r>
      <w:proofErr w:type="gramEnd"/>
      <w:r w:rsidR="00DF6D22" w:rsidRPr="00824FC4">
        <w:rPr>
          <w:rFonts w:ascii="Times New Roman" w:hAnsi="Times New Roman"/>
          <w:sz w:val="24"/>
          <w:szCs w:val="24"/>
        </w:rPr>
        <w:t xml:space="preserve"> (quatro)</w:t>
      </w:r>
    </w:p>
    <w:p w:rsidR="007A14FD" w:rsidRPr="00B214B9" w:rsidRDefault="007A14FD" w:rsidP="007A1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Carga-horária total:</w:t>
      </w:r>
      <w:r w:rsidR="00DF6D22">
        <w:rPr>
          <w:rFonts w:ascii="Times New Roman" w:hAnsi="Times New Roman"/>
          <w:sz w:val="24"/>
          <w:szCs w:val="24"/>
        </w:rPr>
        <w:t xml:space="preserve"> </w:t>
      </w:r>
      <w:r w:rsidR="00291C8D">
        <w:rPr>
          <w:rFonts w:ascii="Times New Roman" w:hAnsi="Times New Roman"/>
          <w:sz w:val="24"/>
          <w:szCs w:val="24"/>
        </w:rPr>
        <w:t xml:space="preserve">Professora Luciana: 12 horas, Professores </w:t>
      </w:r>
      <w:r w:rsidR="00E57B99">
        <w:rPr>
          <w:rFonts w:ascii="Times New Roman" w:hAnsi="Times New Roman"/>
          <w:sz w:val="24"/>
          <w:szCs w:val="24"/>
        </w:rPr>
        <w:t xml:space="preserve">Alexandre </w:t>
      </w:r>
      <w:r w:rsidR="00291C8D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E57B99">
        <w:rPr>
          <w:rFonts w:ascii="Times New Roman" w:hAnsi="Times New Roman"/>
          <w:sz w:val="24"/>
          <w:szCs w:val="24"/>
        </w:rPr>
        <w:t>Zanon</w:t>
      </w:r>
      <w:proofErr w:type="spellEnd"/>
      <w:r w:rsidR="00B66C25">
        <w:rPr>
          <w:rFonts w:ascii="Times New Roman" w:hAnsi="Times New Roman"/>
          <w:sz w:val="24"/>
          <w:szCs w:val="24"/>
        </w:rPr>
        <w:t>,</w:t>
      </w:r>
      <w:r w:rsidR="00291C8D">
        <w:rPr>
          <w:rFonts w:ascii="Times New Roman" w:hAnsi="Times New Roman"/>
          <w:sz w:val="24"/>
          <w:szCs w:val="24"/>
        </w:rPr>
        <w:t xml:space="preserve"> Profa. Fabiana</w:t>
      </w:r>
      <w:r w:rsidR="00154993">
        <w:rPr>
          <w:rFonts w:ascii="Times New Roman" w:hAnsi="Times New Roman"/>
          <w:sz w:val="24"/>
          <w:szCs w:val="24"/>
        </w:rPr>
        <w:t>,</w:t>
      </w:r>
      <w:r w:rsidR="00B66C25">
        <w:rPr>
          <w:rFonts w:ascii="Times New Roman" w:hAnsi="Times New Roman"/>
          <w:sz w:val="24"/>
          <w:szCs w:val="24"/>
        </w:rPr>
        <w:t xml:space="preserve"> Carolina e Graciela</w:t>
      </w:r>
      <w:r w:rsidR="00291C8D">
        <w:rPr>
          <w:rFonts w:ascii="Times New Roman" w:hAnsi="Times New Roman"/>
          <w:sz w:val="24"/>
          <w:szCs w:val="24"/>
        </w:rPr>
        <w:t xml:space="preserve"> 4 horas.</w:t>
      </w:r>
    </w:p>
    <w:p w:rsidR="00DF6D22" w:rsidRPr="00DF6D22" w:rsidRDefault="007A14FD" w:rsidP="00DF6D22">
      <w:pPr>
        <w:jc w:val="both"/>
        <w:rPr>
          <w:rFonts w:ascii="Times New Roman" w:hAnsi="Times New Roman"/>
          <w:sz w:val="24"/>
          <w:szCs w:val="24"/>
        </w:rPr>
      </w:pPr>
      <w:r w:rsidRPr="00DF6D22">
        <w:rPr>
          <w:rFonts w:ascii="Times New Roman" w:hAnsi="Times New Roman"/>
          <w:sz w:val="24"/>
          <w:szCs w:val="24"/>
        </w:rPr>
        <w:t>Súmula/ementa da disciplina/atividade no currículo:</w:t>
      </w:r>
      <w:r w:rsidR="00DF6D22" w:rsidRPr="00DF6D22">
        <w:rPr>
          <w:rFonts w:ascii="Times New Roman" w:hAnsi="Times New Roman"/>
          <w:sz w:val="24"/>
          <w:szCs w:val="24"/>
        </w:rPr>
        <w:t xml:space="preserve"> Capacidade de realizar o atendimento médico </w:t>
      </w:r>
      <w:r w:rsidR="00A35247">
        <w:rPr>
          <w:rFonts w:ascii="Times New Roman" w:hAnsi="Times New Roman"/>
          <w:sz w:val="24"/>
          <w:szCs w:val="24"/>
        </w:rPr>
        <w:t>do adulto</w:t>
      </w:r>
      <w:r w:rsidR="00DF6D22" w:rsidRPr="00DF6D22">
        <w:rPr>
          <w:rFonts w:ascii="Times New Roman" w:hAnsi="Times New Roman"/>
          <w:sz w:val="24"/>
          <w:szCs w:val="24"/>
        </w:rPr>
        <w:t xml:space="preserve"> e do </w:t>
      </w:r>
      <w:r w:rsidR="00A35247">
        <w:rPr>
          <w:rFonts w:ascii="Times New Roman" w:hAnsi="Times New Roman"/>
          <w:sz w:val="24"/>
          <w:szCs w:val="24"/>
        </w:rPr>
        <w:t xml:space="preserve">idoso </w:t>
      </w:r>
      <w:r w:rsidR="00DF6D22" w:rsidRPr="00DF6D22">
        <w:rPr>
          <w:rFonts w:ascii="Times New Roman" w:hAnsi="Times New Roman"/>
          <w:sz w:val="24"/>
          <w:szCs w:val="24"/>
        </w:rPr>
        <w:t>em um nível de atenção de cuidados primários, com desenvolvimento do raciocínio clínico a partir da visão integral da atenção à saúde, integrando os aspectos biológico-sociais e as ações preve</w:t>
      </w:r>
      <w:r w:rsidR="00A35247">
        <w:rPr>
          <w:rFonts w:ascii="Times New Roman" w:hAnsi="Times New Roman"/>
          <w:sz w:val="24"/>
          <w:szCs w:val="24"/>
        </w:rPr>
        <w:t xml:space="preserve">ntivas- </w:t>
      </w:r>
      <w:proofErr w:type="gramStart"/>
      <w:r w:rsidR="00A35247">
        <w:rPr>
          <w:rFonts w:ascii="Times New Roman" w:hAnsi="Times New Roman"/>
          <w:sz w:val="24"/>
          <w:szCs w:val="24"/>
        </w:rPr>
        <w:t>curativas-restauradoras</w:t>
      </w:r>
      <w:proofErr w:type="gramEnd"/>
      <w:r w:rsidR="00A35247">
        <w:rPr>
          <w:rFonts w:ascii="Times New Roman" w:hAnsi="Times New Roman"/>
          <w:sz w:val="24"/>
          <w:szCs w:val="24"/>
        </w:rPr>
        <w:t xml:space="preserve"> e promoção da saúde.</w:t>
      </w:r>
    </w:p>
    <w:p w:rsidR="007A14FD" w:rsidRPr="00B214B9" w:rsidRDefault="007A14FD" w:rsidP="007A1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Quadro com a descrição detalhada das atividades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2835"/>
      </w:tblGrid>
      <w:tr w:rsidR="00723437" w:rsidRPr="00801872" w:rsidTr="003731F4">
        <w:tc>
          <w:tcPr>
            <w:tcW w:w="3794" w:type="dxa"/>
          </w:tcPr>
          <w:p w:rsidR="007A14FD" w:rsidRPr="00841E3E" w:rsidRDefault="007A14FD" w:rsidP="003C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E3E">
              <w:rPr>
                <w:rFonts w:ascii="Times New Roman" w:hAnsi="Times New Roman"/>
                <w:b/>
                <w:sz w:val="24"/>
                <w:szCs w:val="24"/>
              </w:rPr>
              <w:t>Atividades desenvolvidas ou descrição das atividades</w:t>
            </w:r>
          </w:p>
        </w:tc>
        <w:tc>
          <w:tcPr>
            <w:tcW w:w="2977" w:type="dxa"/>
          </w:tcPr>
          <w:p w:rsidR="007A14FD" w:rsidRPr="00841E3E" w:rsidRDefault="007A14FD" w:rsidP="003C4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E3E">
              <w:rPr>
                <w:rFonts w:ascii="Times New Roman" w:hAnsi="Times New Roman"/>
                <w:b/>
                <w:sz w:val="24"/>
                <w:szCs w:val="24"/>
              </w:rPr>
              <w:t>Objetivo dos estudantes no campo de prática</w:t>
            </w:r>
          </w:p>
        </w:tc>
        <w:tc>
          <w:tcPr>
            <w:tcW w:w="2835" w:type="dxa"/>
          </w:tcPr>
          <w:p w:rsidR="007A14FD" w:rsidRPr="00841E3E" w:rsidRDefault="007A14FD" w:rsidP="000775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E3E">
              <w:rPr>
                <w:rFonts w:ascii="Times New Roman" w:hAnsi="Times New Roman"/>
                <w:b/>
                <w:sz w:val="24"/>
                <w:szCs w:val="24"/>
              </w:rPr>
              <w:t>Demandas para as unidades de saúde (acompanhamen</w:t>
            </w:r>
            <w:r w:rsidR="0007755B" w:rsidRPr="00841E3E">
              <w:rPr>
                <w:rFonts w:ascii="Times New Roman" w:hAnsi="Times New Roman"/>
                <w:b/>
                <w:sz w:val="24"/>
                <w:szCs w:val="24"/>
              </w:rPr>
              <w:t>to/infraestrutura/carga-horária</w:t>
            </w:r>
            <w:r w:rsidRPr="00841E3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005D8" w:rsidRPr="00801872" w:rsidTr="003731F4">
        <w:trPr>
          <w:trHeight w:val="1617"/>
        </w:trPr>
        <w:tc>
          <w:tcPr>
            <w:tcW w:w="3794" w:type="dxa"/>
          </w:tcPr>
          <w:p w:rsidR="00F005D8" w:rsidRPr="00D34624" w:rsidRDefault="00F005D8" w:rsidP="003731F4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No primeiro dia de aula no ambulatório nã</w:t>
            </w:r>
            <w:r w:rsidR="003731F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o haverá marcação de consultas.</w:t>
            </w:r>
          </w:p>
        </w:tc>
        <w:tc>
          <w:tcPr>
            <w:tcW w:w="2977" w:type="dxa"/>
          </w:tcPr>
          <w:p w:rsidR="00F005D8" w:rsidRPr="00801872" w:rsidRDefault="003731F4" w:rsidP="0000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34624">
              <w:rPr>
                <w:rFonts w:ascii="Times New Roman" w:hAnsi="Times New Roman"/>
                <w:sz w:val="24"/>
                <w:szCs w:val="24"/>
              </w:rPr>
              <w:t>presentação do curso, discussão e adequação do conteúdo programático, explicação d</w:t>
            </w:r>
            <w:r>
              <w:rPr>
                <w:rFonts w:ascii="Times New Roman" w:hAnsi="Times New Roman"/>
                <w:sz w:val="24"/>
                <w:szCs w:val="24"/>
              </w:rPr>
              <w:t>a dinâmica do ambulatório.</w:t>
            </w:r>
          </w:p>
        </w:tc>
        <w:tc>
          <w:tcPr>
            <w:tcW w:w="2835" w:type="dxa"/>
          </w:tcPr>
          <w:p w:rsidR="00F005D8" w:rsidRDefault="00F005D8">
            <w:r w:rsidRPr="0049346D">
              <w:rPr>
                <w:rFonts w:ascii="Times New Roman" w:hAnsi="Times New Roman"/>
                <w:sz w:val="24"/>
                <w:szCs w:val="24"/>
              </w:rPr>
              <w:t xml:space="preserve">Disponibilizar </w:t>
            </w:r>
            <w:proofErr w:type="gramStart"/>
            <w:r w:rsidRPr="0049346D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49346D">
              <w:rPr>
                <w:rFonts w:ascii="Times New Roman" w:hAnsi="Times New Roman"/>
                <w:sz w:val="24"/>
                <w:szCs w:val="24"/>
              </w:rPr>
              <w:t xml:space="preserve"> consultórios durante 4 horas por turno.</w:t>
            </w:r>
          </w:p>
        </w:tc>
      </w:tr>
      <w:tr w:rsidR="00D1280B" w:rsidRPr="00801872" w:rsidTr="003731F4">
        <w:trPr>
          <w:trHeight w:val="1611"/>
        </w:trPr>
        <w:tc>
          <w:tcPr>
            <w:tcW w:w="3794" w:type="dxa"/>
          </w:tcPr>
          <w:p w:rsidR="00D1280B" w:rsidRPr="00D34624" w:rsidRDefault="00051E36" w:rsidP="00A35247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A partir do </w:t>
            </w:r>
            <w:r w:rsidR="00D1280B"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2º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dia de aula</w:t>
            </w:r>
            <w:r w:rsidR="00D1280B"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no ambulatório, serão marcadas </w:t>
            </w:r>
            <w:r w:rsidR="00A3524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de três a seis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consultas</w:t>
            </w:r>
            <w:r w:rsidR="00D1280B"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por turma/professor.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3731F4" w:rsidRDefault="003731F4" w:rsidP="00D1280B">
            <w:pPr>
              <w:pStyle w:val="TableParagraph"/>
              <w:numPr>
                <w:ilvl w:val="0"/>
                <w:numId w:val="18"/>
              </w:numPr>
              <w:spacing w:before="6"/>
              <w:ind w:left="317" w:right="216" w:hanging="283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Realizar o atendimento d</w:t>
            </w:r>
            <w:r w:rsidR="00A3524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o adulto </w:t>
            </w: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e do</w:t>
            </w:r>
            <w:r w:rsidR="00A3524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idoso </w:t>
            </w: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em ambulatório de cuidados primários, enfatizando a relação </w:t>
            </w: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lastRenderedPageBreak/>
              <w:t>médico / paciente / família / serviço.</w:t>
            </w:r>
          </w:p>
          <w:p w:rsidR="00D1280B" w:rsidRPr="00D34624" w:rsidRDefault="003731F4" w:rsidP="00D1280B">
            <w:pPr>
              <w:pStyle w:val="TableParagraph"/>
              <w:numPr>
                <w:ilvl w:val="0"/>
                <w:numId w:val="18"/>
              </w:numPr>
              <w:spacing w:before="6"/>
              <w:ind w:left="317" w:right="216" w:hanging="283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E</w:t>
            </w:r>
            <w:r w:rsidR="00D1280B"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xecutar a anamnese, </w:t>
            </w:r>
            <w:r w:rsidR="00A3524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e exame físico, </w:t>
            </w:r>
            <w:r w:rsidR="00D1280B"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registrando-a de forma organizada no prontuário médico, dentro dos padrões adotados no serviço;</w:t>
            </w:r>
          </w:p>
          <w:p w:rsidR="003731F4" w:rsidRDefault="00D1280B" w:rsidP="00D1280B">
            <w:pPr>
              <w:pStyle w:val="TableParagraph"/>
              <w:numPr>
                <w:ilvl w:val="0"/>
                <w:numId w:val="18"/>
              </w:numPr>
              <w:spacing w:before="6"/>
              <w:ind w:left="317" w:right="216" w:hanging="317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Utilizar adequadamente </w:t>
            </w:r>
            <w:r w:rsidR="00A3524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os protocolos de </w:t>
            </w:r>
            <w:r w:rsidR="003731F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atendimento médico.</w:t>
            </w:r>
          </w:p>
          <w:p w:rsidR="00D1280B" w:rsidRPr="00D1280B" w:rsidRDefault="00D1280B" w:rsidP="00D1280B">
            <w:pPr>
              <w:pStyle w:val="TableParagraph"/>
              <w:numPr>
                <w:ilvl w:val="0"/>
                <w:numId w:val="18"/>
              </w:numPr>
              <w:spacing w:before="6"/>
              <w:ind w:left="317" w:right="216" w:hanging="317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Encaminhar adequadamente os casos suspeitos de anormalidade;</w:t>
            </w:r>
          </w:p>
          <w:p w:rsidR="00D1280B" w:rsidRPr="00D34624" w:rsidRDefault="00D1280B" w:rsidP="00D1280B">
            <w:pPr>
              <w:pStyle w:val="TableParagraph"/>
              <w:numPr>
                <w:ilvl w:val="0"/>
                <w:numId w:val="18"/>
              </w:numPr>
              <w:spacing w:before="6"/>
              <w:ind w:left="317" w:right="216" w:hanging="283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Executar adequadamente a medição e anotação dos dados</w:t>
            </w:r>
            <w:r w:rsidR="00A3524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vit</w:t>
            </w: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a</w:t>
            </w:r>
            <w:r w:rsidR="00A3524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is an</w:t>
            </w: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tropométrico</w:t>
            </w:r>
            <w:r w:rsidR="00916F7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s e</w:t>
            </w: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</w:t>
            </w:r>
            <w:r w:rsidR="003731F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r</w:t>
            </w: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egistra</w:t>
            </w:r>
            <w:r w:rsidR="00A3524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r</w:t>
            </w: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adequadamente os dados de </w:t>
            </w:r>
            <w:r w:rsidR="00A3524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exame físico.</w:t>
            </w:r>
          </w:p>
          <w:p w:rsidR="00D1280B" w:rsidRPr="00D34624" w:rsidRDefault="00D1280B" w:rsidP="00D1280B">
            <w:pPr>
              <w:pStyle w:val="TableParagraph"/>
              <w:numPr>
                <w:ilvl w:val="0"/>
                <w:numId w:val="18"/>
              </w:numPr>
              <w:spacing w:before="6"/>
              <w:ind w:left="317" w:right="216" w:hanging="283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Registrar e comparar os hábitos alimentares e higiênicos </w:t>
            </w:r>
            <w:r w:rsidR="00A3524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do paciente.</w:t>
            </w:r>
          </w:p>
          <w:p w:rsidR="00D1280B" w:rsidRPr="00D34624" w:rsidRDefault="00D1280B" w:rsidP="00D1280B">
            <w:pPr>
              <w:pStyle w:val="TableParagraph"/>
              <w:numPr>
                <w:ilvl w:val="0"/>
                <w:numId w:val="18"/>
              </w:numPr>
              <w:spacing w:before="6"/>
              <w:ind w:left="317" w:right="216" w:hanging="283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Verificar as vacinas recebidas pel</w:t>
            </w:r>
            <w:r w:rsidR="00A3524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o paciente.</w:t>
            </w:r>
          </w:p>
          <w:p w:rsidR="00D1280B" w:rsidRPr="00D34624" w:rsidRDefault="00D1280B" w:rsidP="00D1280B">
            <w:pPr>
              <w:pStyle w:val="TableParagraph"/>
              <w:numPr>
                <w:ilvl w:val="0"/>
                <w:numId w:val="18"/>
              </w:numPr>
              <w:spacing w:before="6"/>
              <w:ind w:left="317" w:right="216" w:hanging="283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Realizar o exame físico completo avaliando a repercussão da doença sobre o estado geral do paciente, hidratação, nutrição saúde mental, comportamento;</w:t>
            </w:r>
          </w:p>
          <w:p w:rsidR="00D1280B" w:rsidRPr="00D34624" w:rsidRDefault="00D1280B" w:rsidP="00D1280B">
            <w:pPr>
              <w:pStyle w:val="TableParagraph"/>
              <w:numPr>
                <w:ilvl w:val="0"/>
                <w:numId w:val="18"/>
              </w:numPr>
              <w:spacing w:before="6"/>
              <w:ind w:left="317" w:right="216" w:hanging="283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Preencher os formulários de pedidos </w:t>
            </w: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lastRenderedPageBreak/>
              <w:t>de exames, encaminhamentos e prescrição;</w:t>
            </w:r>
          </w:p>
          <w:p w:rsidR="00D1280B" w:rsidRPr="00D34624" w:rsidRDefault="00D1280B" w:rsidP="003731F4">
            <w:pPr>
              <w:pStyle w:val="TableParagraph"/>
              <w:numPr>
                <w:ilvl w:val="0"/>
                <w:numId w:val="18"/>
              </w:numPr>
              <w:spacing w:before="6"/>
              <w:ind w:left="317" w:right="216" w:hanging="283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Prescrever medidas preventivas, curativas e restauradoras, com ênfase às ações básicas de saúde e </w:t>
            </w:r>
            <w:proofErr w:type="spellStart"/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nosologia</w:t>
            </w:r>
            <w:proofErr w:type="spellEnd"/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prevalente no atendimento.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A prescrição será assinada pelo professor.</w:t>
            </w:r>
          </w:p>
        </w:tc>
        <w:tc>
          <w:tcPr>
            <w:tcW w:w="2835" w:type="dxa"/>
            <w:vMerge w:val="restart"/>
          </w:tcPr>
          <w:p w:rsidR="00D1280B" w:rsidRDefault="003731F4" w:rsidP="00003DA8">
            <w:r w:rsidRPr="004934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Disponibilizar </w:t>
            </w:r>
            <w:proofErr w:type="gramStart"/>
            <w:r w:rsidRPr="0049346D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49346D">
              <w:rPr>
                <w:rFonts w:ascii="Times New Roman" w:hAnsi="Times New Roman"/>
                <w:sz w:val="24"/>
                <w:szCs w:val="24"/>
              </w:rPr>
              <w:t xml:space="preserve"> consultórios durante 4 horas por turno.</w:t>
            </w:r>
          </w:p>
        </w:tc>
      </w:tr>
      <w:tr w:rsidR="00E428F1" w:rsidRPr="00801872" w:rsidTr="003731F4">
        <w:trPr>
          <w:trHeight w:val="3616"/>
        </w:trPr>
        <w:tc>
          <w:tcPr>
            <w:tcW w:w="3794" w:type="dxa"/>
          </w:tcPr>
          <w:p w:rsidR="00E428F1" w:rsidRPr="00D34624" w:rsidRDefault="00051E36" w:rsidP="00003DA8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lastRenderedPageBreak/>
              <w:t>Ao longo do semestre, de acordo com o rendimento de cada turma, serão permitidos mais agendamentos</w:t>
            </w:r>
            <w:r w:rsidR="00E428F1"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. O término do</w:t>
            </w:r>
            <w:r w:rsidR="004D532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s</w:t>
            </w:r>
            <w:r w:rsidR="00E428F1"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atendimento</w:t>
            </w:r>
            <w:r w:rsidR="004D532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s</w:t>
            </w:r>
            <w:r w:rsidR="00E428F1"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é seguido da análise crítica da consulta</w:t>
            </w:r>
            <w:r w:rsidR="00A3524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, discussão do caso e </w:t>
            </w:r>
            <w:r w:rsidR="00E428F1"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orientações</w:t>
            </w:r>
            <w:r w:rsidR="00E428F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.</w:t>
            </w:r>
          </w:p>
          <w:p w:rsidR="00E428F1" w:rsidRPr="00D34624" w:rsidRDefault="00E428F1" w:rsidP="00003DA8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</w:pPr>
          </w:p>
        </w:tc>
        <w:tc>
          <w:tcPr>
            <w:tcW w:w="2977" w:type="dxa"/>
            <w:vMerge/>
          </w:tcPr>
          <w:p w:rsidR="00E428F1" w:rsidRPr="004D5325" w:rsidRDefault="00E428F1" w:rsidP="00003DA8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</w:pPr>
          </w:p>
        </w:tc>
        <w:tc>
          <w:tcPr>
            <w:tcW w:w="2835" w:type="dxa"/>
            <w:vMerge/>
          </w:tcPr>
          <w:p w:rsidR="00E428F1" w:rsidRDefault="00E428F1" w:rsidP="00003DA8"/>
        </w:tc>
      </w:tr>
      <w:tr w:rsidR="00D1280B" w:rsidRPr="00801872" w:rsidTr="003731F4">
        <w:tc>
          <w:tcPr>
            <w:tcW w:w="3794" w:type="dxa"/>
          </w:tcPr>
          <w:p w:rsidR="00D1280B" w:rsidRPr="00D34624" w:rsidRDefault="00D1280B" w:rsidP="00003DA8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lastRenderedPageBreak/>
              <w:t>Todos os alunos deverão participar de todos os atendimentos de sua sala, em sistema de divisão de tarefas e ajuda mútua. O retorno deve, sempre que possível, ser atendido pelo aluno responsável pela primeira consulta do paciente. A decisão sobre o número de retornos a serem marcados é do docente e seus alunos. Compete ao aluno a preparação da sala para o atendimento da consulta, providenciando para que todo o material a ser utilizado esteja disponível e organizado</w:t>
            </w:r>
            <w:r w:rsidR="00370FA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. O atendimento a</w:t>
            </w: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o paciente</w:t>
            </w:r>
            <w:r w:rsidR="00916F7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deverá ser realizado nas primeiras três horas de atividades, ficando a</w:t>
            </w: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discussão e análise c</w:t>
            </w:r>
            <w:r w:rsidR="00916F7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rítica final dos procedimentos para a </w:t>
            </w:r>
            <w:r w:rsidR="00370FA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hora final. </w:t>
            </w:r>
          </w:p>
          <w:p w:rsidR="00D1280B" w:rsidRPr="00D34624" w:rsidRDefault="00D1280B" w:rsidP="00003DA8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</w:pPr>
          </w:p>
        </w:tc>
        <w:tc>
          <w:tcPr>
            <w:tcW w:w="2977" w:type="dxa"/>
          </w:tcPr>
          <w:p w:rsidR="00D1280B" w:rsidRPr="00801872" w:rsidRDefault="00D1280B" w:rsidP="003C4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280B" w:rsidRDefault="00D1280B">
            <w:r w:rsidRPr="0049346D">
              <w:rPr>
                <w:rFonts w:ascii="Times New Roman" w:hAnsi="Times New Roman"/>
                <w:sz w:val="24"/>
                <w:szCs w:val="24"/>
              </w:rPr>
              <w:t xml:space="preserve">Disponibilizar </w:t>
            </w:r>
            <w:proofErr w:type="gramStart"/>
            <w:r w:rsidRPr="0049346D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49346D">
              <w:rPr>
                <w:rFonts w:ascii="Times New Roman" w:hAnsi="Times New Roman"/>
                <w:sz w:val="24"/>
                <w:szCs w:val="24"/>
              </w:rPr>
              <w:t xml:space="preserve"> consultórios durante 4 horas por turno.</w:t>
            </w:r>
          </w:p>
        </w:tc>
      </w:tr>
      <w:tr w:rsidR="00D1280B" w:rsidRPr="00801872" w:rsidTr="003731F4">
        <w:tc>
          <w:tcPr>
            <w:tcW w:w="3794" w:type="dxa"/>
          </w:tcPr>
          <w:p w:rsidR="00D1280B" w:rsidRPr="00D34624" w:rsidRDefault="00D1280B" w:rsidP="0007755B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O aluno, durante o período de curso da di</w:t>
            </w:r>
            <w:r w:rsidR="001D14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sciplina, deverá</w:t>
            </w:r>
            <w:r w:rsidR="00A666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:</w:t>
            </w:r>
            <w:r w:rsidR="001D14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estar atento </w:t>
            </w:r>
            <w:proofErr w:type="gramStart"/>
            <w:r w:rsidR="001D14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a</w:t>
            </w:r>
            <w:proofErr w:type="gramEnd"/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postura ética diante d</w:t>
            </w:r>
            <w:r w:rsidR="0007755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o paciente</w:t>
            </w: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e seus respons</w:t>
            </w:r>
            <w:r w:rsidR="00A666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áveis, e da equipe de trabalho; </w:t>
            </w:r>
            <w:r w:rsidR="00824FC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buscar autoconhecimento</w:t>
            </w:r>
            <w:r w:rsidR="00A666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e superação dos </w:t>
            </w:r>
            <w:r w:rsidR="00A666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lastRenderedPageBreak/>
              <w:t>seus limites;</w:t>
            </w:r>
            <w:r w:rsidR="001D14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realizar</w:t>
            </w:r>
            <w:r w:rsidR="00A666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todas as</w:t>
            </w: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etapas de um atendimento adequado, sob supervisão;</w:t>
            </w:r>
            <w:r w:rsidR="00A666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e fazer </w:t>
            </w:r>
            <w:r w:rsidR="00605E1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a leitura</w:t>
            </w:r>
            <w:r w:rsidR="00A666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 xml:space="preserve"> da bibliografia </w:t>
            </w:r>
            <w:r w:rsidRPr="00D346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recomendada.</w:t>
            </w:r>
          </w:p>
        </w:tc>
        <w:tc>
          <w:tcPr>
            <w:tcW w:w="2977" w:type="dxa"/>
          </w:tcPr>
          <w:p w:rsidR="00D1280B" w:rsidRPr="00801872" w:rsidRDefault="00D1280B" w:rsidP="003C4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280B" w:rsidRPr="00801872" w:rsidRDefault="00D1280B" w:rsidP="003C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Disponibilizar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consultórios durante 4 horas por turno.</w:t>
            </w:r>
          </w:p>
        </w:tc>
      </w:tr>
      <w:tr w:rsidR="00F729C0" w:rsidRPr="00801872" w:rsidTr="003731F4">
        <w:tc>
          <w:tcPr>
            <w:tcW w:w="3794" w:type="dxa"/>
          </w:tcPr>
          <w:p w:rsidR="00F729C0" w:rsidRPr="00D34624" w:rsidRDefault="00F729C0" w:rsidP="0007755B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lastRenderedPageBreak/>
              <w:t>Remoção de cerúmen</w:t>
            </w:r>
          </w:p>
        </w:tc>
        <w:tc>
          <w:tcPr>
            <w:tcW w:w="2977" w:type="dxa"/>
          </w:tcPr>
          <w:p w:rsidR="00F729C0" w:rsidRPr="00801872" w:rsidRDefault="00F729C0" w:rsidP="003C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Iniciar o aluno a realizar procedimentos ambulatoriais.</w:t>
            </w:r>
          </w:p>
        </w:tc>
        <w:tc>
          <w:tcPr>
            <w:tcW w:w="2835" w:type="dxa"/>
          </w:tcPr>
          <w:p w:rsidR="00F729C0" w:rsidRDefault="00F729C0" w:rsidP="003C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Disponibilizar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otoscópio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317EF">
              <w:rPr>
                <w:rFonts w:ascii="Times New Roman" w:hAnsi="Times New Roman"/>
                <w:sz w:val="24"/>
                <w:szCs w:val="24"/>
              </w:rPr>
              <w:t>baterfly</w:t>
            </w:r>
            <w:proofErr w:type="spellEnd"/>
            <w:r w:rsidR="00C317EF">
              <w:rPr>
                <w:rFonts w:ascii="Times New Roman" w:hAnsi="Times New Roman"/>
                <w:sz w:val="24"/>
                <w:szCs w:val="24"/>
              </w:rPr>
              <w:t xml:space="preserve">, cuba rim, soro fisiológico, seringa de 20 ml e </w:t>
            </w:r>
            <w:proofErr w:type="spellStart"/>
            <w:r w:rsidR="00C317EF">
              <w:rPr>
                <w:rFonts w:ascii="Times New Roman" w:hAnsi="Times New Roman"/>
                <w:sz w:val="24"/>
                <w:szCs w:val="24"/>
              </w:rPr>
              <w:t>ebulidor</w:t>
            </w:r>
            <w:proofErr w:type="spellEnd"/>
            <w:r w:rsidR="00C31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1E3E" w:rsidRPr="00801872" w:rsidTr="003731F4">
        <w:tc>
          <w:tcPr>
            <w:tcW w:w="3794" w:type="dxa"/>
          </w:tcPr>
          <w:p w:rsidR="00841E3E" w:rsidRPr="00D34624" w:rsidRDefault="00841E3E" w:rsidP="0007755B">
            <w:pPr>
              <w:pStyle w:val="TableParagraph"/>
              <w:spacing w:before="6"/>
              <w:ind w:right="216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pt-BR" w:eastAsia="en-US"/>
              </w:rPr>
              <w:t>EDC</w:t>
            </w:r>
          </w:p>
        </w:tc>
        <w:tc>
          <w:tcPr>
            <w:tcW w:w="2977" w:type="dxa"/>
          </w:tcPr>
          <w:p w:rsidR="00841E3E" w:rsidRPr="00801872" w:rsidRDefault="00841E3E" w:rsidP="003C4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Preparo de casos para o EDC ao final do semestre</w:t>
            </w:r>
          </w:p>
        </w:tc>
        <w:tc>
          <w:tcPr>
            <w:tcW w:w="2835" w:type="dxa"/>
          </w:tcPr>
          <w:p w:rsidR="00841E3E" w:rsidRDefault="00841E3E" w:rsidP="00841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Um pôster e uma apresentação oral por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sub turma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0154" w:rsidRDefault="00531BFC" w:rsidP="00531B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830154" w:rsidRDefault="00830154" w:rsidP="008301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30154" w:rsidSect="007A1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701" w:bottom="1417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29" w:rsidRDefault="003B4529" w:rsidP="002A6AA9">
      <w:pPr>
        <w:spacing w:after="0" w:line="240" w:lineRule="auto"/>
      </w:pPr>
      <w:r>
        <w:separator/>
      </w:r>
    </w:p>
  </w:endnote>
  <w:endnote w:type="continuationSeparator" w:id="0">
    <w:p w:rsidR="003B4529" w:rsidRDefault="003B4529" w:rsidP="002A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1C" w:rsidRDefault="00605E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1C" w:rsidRDefault="00605E1C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7C39EF">
      <w:rPr>
        <w:noProof/>
      </w:rPr>
      <w:t>1</w:t>
    </w:r>
    <w:r>
      <w:fldChar w:fldCharType="end"/>
    </w:r>
  </w:p>
  <w:p w:rsidR="00605E1C" w:rsidRDefault="00605E1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1C" w:rsidRDefault="00605E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29" w:rsidRDefault="003B4529" w:rsidP="002A6AA9">
      <w:pPr>
        <w:spacing w:after="0" w:line="240" w:lineRule="auto"/>
      </w:pPr>
      <w:r>
        <w:separator/>
      </w:r>
    </w:p>
  </w:footnote>
  <w:footnote w:type="continuationSeparator" w:id="0">
    <w:p w:rsidR="003B4529" w:rsidRDefault="003B4529" w:rsidP="002A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1C" w:rsidRDefault="00605E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52"/>
      <w:gridCol w:w="5568"/>
    </w:tblGrid>
    <w:tr w:rsidR="007306EC" w:rsidRPr="00407971" w:rsidTr="00407971">
      <w:tc>
        <w:tcPr>
          <w:tcW w:w="3396" w:type="dxa"/>
          <w:shd w:val="clear" w:color="auto" w:fill="auto"/>
          <w:vAlign w:val="center"/>
        </w:tcPr>
        <w:p w:rsidR="007306EC" w:rsidRPr="00603042" w:rsidRDefault="00C850EC" w:rsidP="00407971">
          <w:pPr>
            <w:pStyle w:val="Cabealho"/>
            <w:jc w:val="center"/>
            <w:rPr>
              <w:rFonts w:ascii="Cambria" w:hAnsi="Cambria"/>
            </w:rPr>
          </w:pPr>
          <w:r w:rsidRPr="007A14FD">
            <w:rPr>
              <w:rFonts w:ascii="Cambria" w:hAnsi="Cambria"/>
              <w:noProof/>
              <w:lang w:eastAsia="pt-BR"/>
            </w:rPr>
            <w:drawing>
              <wp:inline distT="0" distB="0" distL="0" distR="0">
                <wp:extent cx="1507490" cy="1111885"/>
                <wp:effectExtent l="0" t="0" r="0" b="0"/>
                <wp:docPr id="1" name="Imagem 1" descr="logo_coap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coapes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490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0" w:type="dxa"/>
          <w:shd w:val="clear" w:color="auto" w:fill="auto"/>
          <w:vAlign w:val="center"/>
        </w:tcPr>
        <w:p w:rsidR="00443630" w:rsidRPr="00603042" w:rsidRDefault="00443630" w:rsidP="00407971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</w:rPr>
          </w:pPr>
        </w:p>
        <w:p w:rsidR="007306EC" w:rsidRPr="00603042" w:rsidRDefault="00C34B3B" w:rsidP="00407971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</w:rPr>
          </w:pPr>
          <w:r w:rsidRPr="00603042">
            <w:rPr>
              <w:rFonts w:ascii="Cambria" w:hAnsi="Cambria"/>
              <w:b/>
              <w:color w:val="808080"/>
            </w:rPr>
            <w:t>UNIVERSIDADE FEDERAL DE OURO PRETO</w:t>
          </w:r>
        </w:p>
        <w:p w:rsidR="00C34B3B" w:rsidRPr="00603042" w:rsidRDefault="00C34B3B" w:rsidP="00407971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</w:rPr>
          </w:pPr>
          <w:r w:rsidRPr="00603042">
            <w:rPr>
              <w:rFonts w:ascii="Cambria" w:hAnsi="Cambria"/>
              <w:b/>
              <w:color w:val="808080"/>
            </w:rPr>
            <w:t>SECRETARIA MUNICIPAL DE SAÚDE DE MARIANA</w:t>
          </w:r>
        </w:p>
        <w:p w:rsidR="00C34B3B" w:rsidRPr="00603042" w:rsidRDefault="00C34B3B" w:rsidP="00407971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</w:rPr>
          </w:pPr>
          <w:r w:rsidRPr="00603042">
            <w:rPr>
              <w:rFonts w:ascii="Cambria" w:hAnsi="Cambria"/>
              <w:b/>
              <w:color w:val="808080"/>
            </w:rPr>
            <w:t>SECRETARIA MUNICIPAL DE SAÚDE DE OURO PRETO</w:t>
          </w:r>
        </w:p>
        <w:p w:rsidR="007306EC" w:rsidRPr="00603042" w:rsidRDefault="007306EC" w:rsidP="00407971">
          <w:pPr>
            <w:pStyle w:val="Cabealho"/>
            <w:spacing w:after="0"/>
            <w:jc w:val="center"/>
            <w:rPr>
              <w:rFonts w:ascii="Cambria" w:hAnsi="Cambria"/>
            </w:rPr>
          </w:pPr>
        </w:p>
      </w:tc>
    </w:tr>
  </w:tbl>
  <w:p w:rsidR="002A6AA9" w:rsidRPr="007306EC" w:rsidRDefault="002A6AA9">
    <w:pPr>
      <w:pStyle w:val="Cabealho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1C" w:rsidRDefault="00605E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4AB"/>
    <w:multiLevelType w:val="hybridMultilevel"/>
    <w:tmpl w:val="2D40379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7B6ED3"/>
    <w:multiLevelType w:val="hybridMultilevel"/>
    <w:tmpl w:val="C890E1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C47534"/>
    <w:multiLevelType w:val="hybridMultilevel"/>
    <w:tmpl w:val="669E2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174E4"/>
    <w:multiLevelType w:val="hybridMultilevel"/>
    <w:tmpl w:val="1A269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B3C4B"/>
    <w:multiLevelType w:val="hybridMultilevel"/>
    <w:tmpl w:val="6DCA5500"/>
    <w:lvl w:ilvl="0" w:tplc="6EBA5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250C9"/>
    <w:multiLevelType w:val="hybridMultilevel"/>
    <w:tmpl w:val="D74C3D5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F85108A"/>
    <w:multiLevelType w:val="hybridMultilevel"/>
    <w:tmpl w:val="4218E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A5BC4"/>
    <w:multiLevelType w:val="hybridMultilevel"/>
    <w:tmpl w:val="CE345B48"/>
    <w:lvl w:ilvl="0" w:tplc="6B76F4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9746C5A2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B1553"/>
    <w:multiLevelType w:val="hybridMultilevel"/>
    <w:tmpl w:val="65F6E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877D9"/>
    <w:multiLevelType w:val="hybridMultilevel"/>
    <w:tmpl w:val="ACB29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C621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941FB"/>
    <w:multiLevelType w:val="hybridMultilevel"/>
    <w:tmpl w:val="51BACF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62F18"/>
    <w:multiLevelType w:val="hybridMultilevel"/>
    <w:tmpl w:val="D242B8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B1D60"/>
    <w:multiLevelType w:val="hybridMultilevel"/>
    <w:tmpl w:val="E1D09F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E775C"/>
    <w:multiLevelType w:val="hybridMultilevel"/>
    <w:tmpl w:val="BF5A5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7588A"/>
    <w:multiLevelType w:val="hybridMultilevel"/>
    <w:tmpl w:val="E228A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42370"/>
    <w:multiLevelType w:val="hybridMultilevel"/>
    <w:tmpl w:val="5EFEC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64ABA"/>
    <w:multiLevelType w:val="hybridMultilevel"/>
    <w:tmpl w:val="EAD46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80278"/>
    <w:multiLevelType w:val="hybridMultilevel"/>
    <w:tmpl w:val="BD6427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2"/>
  </w:num>
  <w:num w:numId="5">
    <w:abstractNumId w:val="6"/>
  </w:num>
  <w:num w:numId="6">
    <w:abstractNumId w:val="16"/>
  </w:num>
  <w:num w:numId="7">
    <w:abstractNumId w:val="11"/>
  </w:num>
  <w:num w:numId="8">
    <w:abstractNumId w:val="7"/>
  </w:num>
  <w:num w:numId="9">
    <w:abstractNumId w:val="14"/>
  </w:num>
  <w:num w:numId="10">
    <w:abstractNumId w:val="13"/>
  </w:num>
  <w:num w:numId="11">
    <w:abstractNumId w:val="9"/>
  </w:num>
  <w:num w:numId="12">
    <w:abstractNumId w:val="4"/>
  </w:num>
  <w:num w:numId="13">
    <w:abstractNumId w:val="10"/>
  </w:num>
  <w:num w:numId="14">
    <w:abstractNumId w:val="17"/>
  </w:num>
  <w:num w:numId="15">
    <w:abstractNumId w:val="0"/>
  </w:num>
  <w:num w:numId="16">
    <w:abstractNumId w:val="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7E"/>
    <w:rsid w:val="00003DA8"/>
    <w:rsid w:val="000100F0"/>
    <w:rsid w:val="00020200"/>
    <w:rsid w:val="00051E36"/>
    <w:rsid w:val="00066C7E"/>
    <w:rsid w:val="000710DD"/>
    <w:rsid w:val="00075759"/>
    <w:rsid w:val="0007755B"/>
    <w:rsid w:val="00092C44"/>
    <w:rsid w:val="00093651"/>
    <w:rsid w:val="000A5362"/>
    <w:rsid w:val="000B4552"/>
    <w:rsid w:val="000C0FD8"/>
    <w:rsid w:val="000D40D8"/>
    <w:rsid w:val="000E78A0"/>
    <w:rsid w:val="000F47C8"/>
    <w:rsid w:val="0010019C"/>
    <w:rsid w:val="001028A4"/>
    <w:rsid w:val="00115F32"/>
    <w:rsid w:val="00142F77"/>
    <w:rsid w:val="00154290"/>
    <w:rsid w:val="00154993"/>
    <w:rsid w:val="00157FF9"/>
    <w:rsid w:val="00164CF7"/>
    <w:rsid w:val="0017207E"/>
    <w:rsid w:val="00185CFF"/>
    <w:rsid w:val="001A2D09"/>
    <w:rsid w:val="001D1460"/>
    <w:rsid w:val="001F330B"/>
    <w:rsid w:val="002154B3"/>
    <w:rsid w:val="00217258"/>
    <w:rsid w:val="00223D9B"/>
    <w:rsid w:val="002424DE"/>
    <w:rsid w:val="00243824"/>
    <w:rsid w:val="002443BD"/>
    <w:rsid w:val="002478A2"/>
    <w:rsid w:val="00250E4F"/>
    <w:rsid w:val="0028056F"/>
    <w:rsid w:val="00291C8D"/>
    <w:rsid w:val="002A06AC"/>
    <w:rsid w:val="002A207E"/>
    <w:rsid w:val="002A427A"/>
    <w:rsid w:val="002A6AA9"/>
    <w:rsid w:val="002B6C3E"/>
    <w:rsid w:val="002C0016"/>
    <w:rsid w:val="002C0897"/>
    <w:rsid w:val="002F5AC7"/>
    <w:rsid w:val="00301355"/>
    <w:rsid w:val="003052E1"/>
    <w:rsid w:val="00332649"/>
    <w:rsid w:val="00333C67"/>
    <w:rsid w:val="003354D2"/>
    <w:rsid w:val="00346F71"/>
    <w:rsid w:val="00351E1C"/>
    <w:rsid w:val="003570C1"/>
    <w:rsid w:val="003605F3"/>
    <w:rsid w:val="00370FAA"/>
    <w:rsid w:val="00372D8F"/>
    <w:rsid w:val="003731F4"/>
    <w:rsid w:val="003A050D"/>
    <w:rsid w:val="003A3BA2"/>
    <w:rsid w:val="003B4529"/>
    <w:rsid w:val="003B5716"/>
    <w:rsid w:val="003C4F23"/>
    <w:rsid w:val="003D451B"/>
    <w:rsid w:val="003D7360"/>
    <w:rsid w:val="00407971"/>
    <w:rsid w:val="00436E1A"/>
    <w:rsid w:val="00443630"/>
    <w:rsid w:val="00472D5A"/>
    <w:rsid w:val="004A2D3F"/>
    <w:rsid w:val="004D5325"/>
    <w:rsid w:val="004F0EDC"/>
    <w:rsid w:val="004F63BE"/>
    <w:rsid w:val="004F7297"/>
    <w:rsid w:val="005123CF"/>
    <w:rsid w:val="005309E0"/>
    <w:rsid w:val="00531BFC"/>
    <w:rsid w:val="00566D68"/>
    <w:rsid w:val="00574BBF"/>
    <w:rsid w:val="00582E16"/>
    <w:rsid w:val="0059446F"/>
    <w:rsid w:val="00594B4E"/>
    <w:rsid w:val="005B65EC"/>
    <w:rsid w:val="005C26B1"/>
    <w:rsid w:val="005D2E0B"/>
    <w:rsid w:val="005F15F5"/>
    <w:rsid w:val="005F2A86"/>
    <w:rsid w:val="005F32EE"/>
    <w:rsid w:val="00603042"/>
    <w:rsid w:val="0060360C"/>
    <w:rsid w:val="00605E1C"/>
    <w:rsid w:val="00607AF6"/>
    <w:rsid w:val="00616CA9"/>
    <w:rsid w:val="006507D2"/>
    <w:rsid w:val="00660E00"/>
    <w:rsid w:val="00667580"/>
    <w:rsid w:val="006813A4"/>
    <w:rsid w:val="006849E4"/>
    <w:rsid w:val="006871BF"/>
    <w:rsid w:val="00690399"/>
    <w:rsid w:val="006A0596"/>
    <w:rsid w:val="006A06F7"/>
    <w:rsid w:val="006A08C0"/>
    <w:rsid w:val="006E1FF4"/>
    <w:rsid w:val="006E5E57"/>
    <w:rsid w:val="006E7461"/>
    <w:rsid w:val="006F76C0"/>
    <w:rsid w:val="00705797"/>
    <w:rsid w:val="00723437"/>
    <w:rsid w:val="007306EC"/>
    <w:rsid w:val="00744605"/>
    <w:rsid w:val="00751E44"/>
    <w:rsid w:val="0076404C"/>
    <w:rsid w:val="00767E5A"/>
    <w:rsid w:val="007A14FD"/>
    <w:rsid w:val="007A2F43"/>
    <w:rsid w:val="007C39EF"/>
    <w:rsid w:val="007E208A"/>
    <w:rsid w:val="008002E2"/>
    <w:rsid w:val="00816553"/>
    <w:rsid w:val="00824FC4"/>
    <w:rsid w:val="00830154"/>
    <w:rsid w:val="00830D2B"/>
    <w:rsid w:val="0083384F"/>
    <w:rsid w:val="00840A67"/>
    <w:rsid w:val="00841E3E"/>
    <w:rsid w:val="00847F2C"/>
    <w:rsid w:val="008753B6"/>
    <w:rsid w:val="008931FB"/>
    <w:rsid w:val="0089610A"/>
    <w:rsid w:val="008B352D"/>
    <w:rsid w:val="008C3209"/>
    <w:rsid w:val="008F4AC9"/>
    <w:rsid w:val="00916F74"/>
    <w:rsid w:val="0094753C"/>
    <w:rsid w:val="00957D4F"/>
    <w:rsid w:val="009B20E2"/>
    <w:rsid w:val="009E267E"/>
    <w:rsid w:val="009F222D"/>
    <w:rsid w:val="009F29F9"/>
    <w:rsid w:val="00A17070"/>
    <w:rsid w:val="00A22C6E"/>
    <w:rsid w:val="00A32632"/>
    <w:rsid w:val="00A35247"/>
    <w:rsid w:val="00A666B5"/>
    <w:rsid w:val="00A83C01"/>
    <w:rsid w:val="00A92BE8"/>
    <w:rsid w:val="00AA5F3E"/>
    <w:rsid w:val="00AB56EA"/>
    <w:rsid w:val="00AE4E51"/>
    <w:rsid w:val="00B30691"/>
    <w:rsid w:val="00B334DD"/>
    <w:rsid w:val="00B42076"/>
    <w:rsid w:val="00B51D85"/>
    <w:rsid w:val="00B66912"/>
    <w:rsid w:val="00B66C25"/>
    <w:rsid w:val="00B71708"/>
    <w:rsid w:val="00B77077"/>
    <w:rsid w:val="00BD18EE"/>
    <w:rsid w:val="00BE00CD"/>
    <w:rsid w:val="00C154DD"/>
    <w:rsid w:val="00C15ECE"/>
    <w:rsid w:val="00C317EF"/>
    <w:rsid w:val="00C34B3B"/>
    <w:rsid w:val="00C44E21"/>
    <w:rsid w:val="00C772AD"/>
    <w:rsid w:val="00C835DF"/>
    <w:rsid w:val="00C850EC"/>
    <w:rsid w:val="00C93A8F"/>
    <w:rsid w:val="00CA7D31"/>
    <w:rsid w:val="00CB4525"/>
    <w:rsid w:val="00D06B21"/>
    <w:rsid w:val="00D1280B"/>
    <w:rsid w:val="00D2160E"/>
    <w:rsid w:val="00D34624"/>
    <w:rsid w:val="00D3578F"/>
    <w:rsid w:val="00D4657D"/>
    <w:rsid w:val="00D46C35"/>
    <w:rsid w:val="00D63334"/>
    <w:rsid w:val="00D83590"/>
    <w:rsid w:val="00D914C9"/>
    <w:rsid w:val="00DA51C0"/>
    <w:rsid w:val="00DB2ADB"/>
    <w:rsid w:val="00DE14C6"/>
    <w:rsid w:val="00DE397F"/>
    <w:rsid w:val="00DF45CB"/>
    <w:rsid w:val="00DF5246"/>
    <w:rsid w:val="00DF6D22"/>
    <w:rsid w:val="00E04177"/>
    <w:rsid w:val="00E27E1B"/>
    <w:rsid w:val="00E428F1"/>
    <w:rsid w:val="00E57B99"/>
    <w:rsid w:val="00E7773A"/>
    <w:rsid w:val="00EA0446"/>
    <w:rsid w:val="00EA0904"/>
    <w:rsid w:val="00EC1D48"/>
    <w:rsid w:val="00ED0849"/>
    <w:rsid w:val="00ED39B8"/>
    <w:rsid w:val="00EE58EA"/>
    <w:rsid w:val="00F005D8"/>
    <w:rsid w:val="00F036A9"/>
    <w:rsid w:val="00F101FD"/>
    <w:rsid w:val="00F116D6"/>
    <w:rsid w:val="00F21D9A"/>
    <w:rsid w:val="00F31A1F"/>
    <w:rsid w:val="00F32FF8"/>
    <w:rsid w:val="00F61EDF"/>
    <w:rsid w:val="00F64058"/>
    <w:rsid w:val="00F66AB6"/>
    <w:rsid w:val="00F729C0"/>
    <w:rsid w:val="00FA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D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207E"/>
    <w:pPr>
      <w:ind w:left="720"/>
      <w:contextualSpacing/>
    </w:pPr>
  </w:style>
  <w:style w:type="table" w:styleId="Tabelacomgrade">
    <w:name w:val="Table Grid"/>
    <w:basedOn w:val="Tabelanormal"/>
    <w:uiPriority w:val="59"/>
    <w:rsid w:val="00E27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6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6AA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6A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A6AA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306E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14FD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rsid w:val="00DF6D22"/>
    <w:pPr>
      <w:suppressAutoHyphens/>
      <w:spacing w:after="0" w:line="240" w:lineRule="auto"/>
    </w:pPr>
    <w:rPr>
      <w:rFonts w:ascii="Arial" w:eastAsia="Arial" w:hAnsi="Arial" w:cs="Arial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D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207E"/>
    <w:pPr>
      <w:ind w:left="720"/>
      <w:contextualSpacing/>
    </w:pPr>
  </w:style>
  <w:style w:type="table" w:styleId="Tabelacomgrade">
    <w:name w:val="Table Grid"/>
    <w:basedOn w:val="Tabelanormal"/>
    <w:uiPriority w:val="59"/>
    <w:rsid w:val="00E27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6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6AA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6A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A6AA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306E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14FD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rsid w:val="00DF6D22"/>
    <w:pPr>
      <w:suppressAutoHyphens/>
      <w:spacing w:after="0" w:line="240" w:lineRule="auto"/>
    </w:pPr>
    <w:rPr>
      <w:rFonts w:ascii="Arial" w:eastAsia="Arial" w:hAnsi="Arial" w:cs="Arial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775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Rossi</dc:creator>
  <cp:lastModifiedBy>EMED-133527</cp:lastModifiedBy>
  <cp:revision>3</cp:revision>
  <cp:lastPrinted>2016-08-22T15:36:00Z</cp:lastPrinted>
  <dcterms:created xsi:type="dcterms:W3CDTF">2019-11-01T13:40:00Z</dcterms:created>
  <dcterms:modified xsi:type="dcterms:W3CDTF">2019-11-18T13:17:00Z</dcterms:modified>
</cp:coreProperties>
</file>