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5" w:rsidRDefault="00AD2185" w:rsidP="00D0483E">
      <w:pPr>
        <w:rPr>
          <w:rFonts w:ascii="Times New Roman" w:hAnsi="Times New Roman"/>
          <w:sz w:val="24"/>
          <w:szCs w:val="24"/>
        </w:rPr>
      </w:pPr>
    </w:p>
    <w:p w:rsidR="00AD2185" w:rsidRDefault="00AD2185" w:rsidP="00D0483E">
      <w:pPr>
        <w:rPr>
          <w:rFonts w:ascii="Times New Roman" w:hAnsi="Times New Roman"/>
          <w:sz w:val="24"/>
          <w:szCs w:val="24"/>
        </w:rPr>
      </w:pPr>
    </w:p>
    <w:p w:rsidR="00D0483E" w:rsidRPr="00BA5092" w:rsidRDefault="00D0483E" w:rsidP="00BA5092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BA5092">
        <w:rPr>
          <w:rFonts w:ascii="Times New Roman" w:hAnsi="Times New Roman"/>
          <w:b/>
          <w:sz w:val="24"/>
          <w:szCs w:val="24"/>
        </w:rPr>
        <w:t>PLANO DE ATIVIDADES</w:t>
      </w:r>
      <w:r w:rsidR="00BA5092" w:rsidRPr="00BA5092">
        <w:rPr>
          <w:rFonts w:ascii="Times New Roman" w:hAnsi="Times New Roman"/>
          <w:b/>
          <w:sz w:val="24"/>
          <w:szCs w:val="24"/>
        </w:rPr>
        <w:t xml:space="preserve"> DISCIPLINA </w:t>
      </w:r>
      <w:proofErr w:type="gramStart"/>
      <w:r w:rsidR="00BA5092" w:rsidRPr="00BA5092">
        <w:rPr>
          <w:rFonts w:ascii="Times New Roman" w:hAnsi="Times New Roman"/>
          <w:b/>
          <w:sz w:val="24"/>
          <w:szCs w:val="24"/>
        </w:rPr>
        <w:t>POLÍTICAS, PLANEJAMENTO E GESTÃO</w:t>
      </w:r>
      <w:proofErr w:type="gramEnd"/>
      <w:r w:rsidR="00BA5092" w:rsidRPr="00BA5092">
        <w:rPr>
          <w:rFonts w:ascii="Times New Roman" w:hAnsi="Times New Roman"/>
          <w:b/>
          <w:sz w:val="24"/>
          <w:szCs w:val="24"/>
        </w:rPr>
        <w:t xml:space="preserve"> EM SAÚDE</w:t>
      </w:r>
      <w:r w:rsidR="0078653F">
        <w:rPr>
          <w:rFonts w:ascii="Times New Roman" w:hAnsi="Times New Roman"/>
          <w:b/>
          <w:sz w:val="24"/>
          <w:szCs w:val="24"/>
        </w:rPr>
        <w:t xml:space="preserve"> (MED106) </w:t>
      </w:r>
      <w:r w:rsidR="00BA5092" w:rsidRPr="00BA5092">
        <w:rPr>
          <w:rFonts w:ascii="Times New Roman" w:hAnsi="Times New Roman"/>
          <w:b/>
          <w:sz w:val="24"/>
          <w:szCs w:val="24"/>
        </w:rPr>
        <w:t>/EMED-UFOP</w:t>
      </w:r>
    </w:p>
    <w:p w:rsidR="00D0483E" w:rsidRPr="00B214B9" w:rsidRDefault="00D0483E" w:rsidP="00D048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Ouro Preto/Secretaria Municipal de Saúde de Mariana/Secretaria Municipal de Saúde de Ouro Preto</w:t>
      </w:r>
    </w:p>
    <w:p w:rsidR="00D0483E" w:rsidRDefault="00D0483E" w:rsidP="00D0483E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 xml:space="preserve">rso de graduação ou residência: </w:t>
      </w:r>
      <w:r w:rsidR="004E7365">
        <w:rPr>
          <w:rFonts w:ascii="Times New Roman" w:hAnsi="Times New Roman"/>
          <w:sz w:val="24"/>
          <w:szCs w:val="24"/>
        </w:rPr>
        <w:t>Graduação em Medicina</w:t>
      </w:r>
    </w:p>
    <w:p w:rsidR="00D0483E" w:rsidRPr="00B214B9" w:rsidRDefault="00D0483E" w:rsidP="00D04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da Disciplina/Atividade:</w:t>
      </w:r>
      <w:r w:rsidR="004E7365">
        <w:rPr>
          <w:rFonts w:ascii="Times New Roman" w:hAnsi="Times New Roman"/>
          <w:sz w:val="24"/>
          <w:szCs w:val="24"/>
        </w:rPr>
        <w:t xml:space="preserve"> </w:t>
      </w:r>
      <w:r w:rsidR="00597FD2">
        <w:rPr>
          <w:rFonts w:ascii="Times New Roman" w:hAnsi="Times New Roman"/>
          <w:sz w:val="24"/>
          <w:szCs w:val="24"/>
        </w:rPr>
        <w:t xml:space="preserve">MED106 _ </w:t>
      </w:r>
      <w:r w:rsidR="004E7365">
        <w:rPr>
          <w:rFonts w:ascii="Times New Roman" w:hAnsi="Times New Roman"/>
          <w:sz w:val="24"/>
          <w:szCs w:val="24"/>
        </w:rPr>
        <w:t xml:space="preserve">Políticas, Planejamento e Gestão em </w:t>
      </w:r>
      <w:proofErr w:type="gramStart"/>
      <w:r w:rsidR="004E7365">
        <w:rPr>
          <w:rFonts w:ascii="Times New Roman" w:hAnsi="Times New Roman"/>
          <w:sz w:val="24"/>
          <w:szCs w:val="24"/>
        </w:rPr>
        <w:t>Saúde</w:t>
      </w:r>
      <w:proofErr w:type="gramEnd"/>
    </w:p>
    <w:p w:rsidR="00D0483E" w:rsidRPr="00B214B9" w:rsidRDefault="00D0483E" w:rsidP="00D0483E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Docente</w:t>
      </w:r>
      <w:r>
        <w:rPr>
          <w:rFonts w:ascii="Times New Roman" w:hAnsi="Times New Roman"/>
          <w:sz w:val="24"/>
          <w:szCs w:val="24"/>
        </w:rPr>
        <w:t>(s)</w:t>
      </w:r>
      <w:r w:rsidRPr="00B214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4B9">
        <w:rPr>
          <w:rFonts w:ascii="Times New Roman" w:hAnsi="Times New Roman"/>
          <w:sz w:val="24"/>
          <w:szCs w:val="24"/>
        </w:rPr>
        <w:t>responsável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 w:rsidR="004E7365">
        <w:rPr>
          <w:rFonts w:ascii="Times New Roman" w:hAnsi="Times New Roman"/>
          <w:sz w:val="24"/>
          <w:szCs w:val="24"/>
        </w:rPr>
        <w:t xml:space="preserve"> Prof.</w:t>
      </w:r>
      <w:r w:rsidR="00597F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E7365">
        <w:rPr>
          <w:rFonts w:ascii="Times New Roman" w:hAnsi="Times New Roman"/>
          <w:sz w:val="24"/>
          <w:szCs w:val="24"/>
        </w:rPr>
        <w:t>Eloisa Helena de Lima</w:t>
      </w:r>
    </w:p>
    <w:p w:rsidR="00D0483E" w:rsidRDefault="00D0483E" w:rsidP="00D04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de prática: </w:t>
      </w:r>
      <w:r w:rsidR="004E7365">
        <w:rPr>
          <w:rFonts w:ascii="Times New Roman" w:hAnsi="Times New Roman"/>
          <w:sz w:val="24"/>
          <w:szCs w:val="24"/>
        </w:rPr>
        <w:t xml:space="preserve">CAPS-AD, CAPS-I e Escolas da Rede Pública Estadual </w:t>
      </w:r>
      <w:proofErr w:type="gramStart"/>
      <w:r w:rsidR="004E736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E7365">
        <w:rPr>
          <w:rFonts w:ascii="Times New Roman" w:hAnsi="Times New Roman"/>
          <w:sz w:val="24"/>
          <w:szCs w:val="24"/>
        </w:rPr>
        <w:t>Ensino Médio)</w:t>
      </w:r>
    </w:p>
    <w:p w:rsidR="00D0483E" w:rsidRPr="00B214B9" w:rsidRDefault="00D0483E" w:rsidP="00D04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Atividade:</w:t>
      </w:r>
      <w:r w:rsidR="00AD2185">
        <w:rPr>
          <w:rFonts w:ascii="Times New Roman" w:hAnsi="Times New Roman"/>
          <w:sz w:val="24"/>
          <w:szCs w:val="24"/>
        </w:rPr>
        <w:t xml:space="preserve"> Realização de oficinas educativas em saúde para o público de acompanhantes de crianças e adolescentes em tratamento do CAPS-IJ e realização de oficinas educativas em saúde e redução de</w:t>
      </w:r>
      <w:r w:rsidR="00BA5092">
        <w:rPr>
          <w:rFonts w:ascii="Times New Roman" w:hAnsi="Times New Roman"/>
          <w:sz w:val="24"/>
          <w:szCs w:val="24"/>
        </w:rPr>
        <w:t xml:space="preserve"> riscos e </w:t>
      </w:r>
      <w:r w:rsidR="00AD2185">
        <w:rPr>
          <w:rFonts w:ascii="Times New Roman" w:hAnsi="Times New Roman"/>
          <w:sz w:val="24"/>
          <w:szCs w:val="24"/>
        </w:rPr>
        <w:t xml:space="preserve">danos com usuários em tratamento no CAPS-AD </w:t>
      </w:r>
      <w:proofErr w:type="gramStart"/>
      <w:r w:rsidR="00AD21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D2185">
        <w:rPr>
          <w:rFonts w:ascii="Times New Roman" w:hAnsi="Times New Roman"/>
          <w:sz w:val="24"/>
          <w:szCs w:val="24"/>
        </w:rPr>
        <w:t>ambos em Ouro Preto)</w:t>
      </w:r>
    </w:p>
    <w:p w:rsidR="00D0483E" w:rsidRPr="00B214B9" w:rsidRDefault="00D0483E" w:rsidP="00D0483E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Área de concentração da atividade</w:t>
      </w:r>
      <w:r>
        <w:rPr>
          <w:rFonts w:ascii="Times New Roman" w:hAnsi="Times New Roman"/>
          <w:sz w:val="24"/>
          <w:szCs w:val="24"/>
        </w:rPr>
        <w:t>:</w:t>
      </w:r>
      <w:r w:rsidR="00AD2185">
        <w:rPr>
          <w:rFonts w:ascii="Times New Roman" w:hAnsi="Times New Roman"/>
          <w:sz w:val="24"/>
          <w:szCs w:val="24"/>
        </w:rPr>
        <w:t xml:space="preserve"> Saúde Coletiva</w:t>
      </w:r>
    </w:p>
    <w:p w:rsidR="00D0483E" w:rsidRPr="00B214B9" w:rsidRDefault="00D0483E" w:rsidP="00D0483E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Quan</w:t>
      </w:r>
      <w:r>
        <w:rPr>
          <w:rFonts w:ascii="Times New Roman" w:hAnsi="Times New Roman"/>
          <w:sz w:val="24"/>
          <w:szCs w:val="24"/>
        </w:rPr>
        <w:t>tidade de estudantes/residentes:</w:t>
      </w:r>
      <w:r w:rsidR="00AD2185">
        <w:rPr>
          <w:rFonts w:ascii="Times New Roman" w:hAnsi="Times New Roman"/>
          <w:sz w:val="24"/>
          <w:szCs w:val="24"/>
        </w:rPr>
        <w:t xml:space="preserve"> Grupos de 5 </w:t>
      </w:r>
      <w:r w:rsidR="007F5270">
        <w:rPr>
          <w:rFonts w:ascii="Times New Roman" w:hAnsi="Times New Roman"/>
          <w:sz w:val="24"/>
          <w:szCs w:val="24"/>
        </w:rPr>
        <w:t xml:space="preserve">a 7 </w:t>
      </w:r>
      <w:r w:rsidR="00AD2185">
        <w:rPr>
          <w:rFonts w:ascii="Times New Roman" w:hAnsi="Times New Roman"/>
          <w:sz w:val="24"/>
          <w:szCs w:val="24"/>
        </w:rPr>
        <w:t>alunos</w:t>
      </w:r>
      <w:r w:rsidR="007F5270">
        <w:rPr>
          <w:rFonts w:ascii="Times New Roman" w:hAnsi="Times New Roman"/>
          <w:sz w:val="24"/>
          <w:szCs w:val="24"/>
        </w:rPr>
        <w:t xml:space="preserve"> por semestre</w:t>
      </w:r>
    </w:p>
    <w:p w:rsidR="00D0483E" w:rsidRPr="00B214B9" w:rsidRDefault="00D0483E" w:rsidP="00D04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preceptores:</w:t>
      </w:r>
      <w:r w:rsidR="00AD2185">
        <w:rPr>
          <w:rFonts w:ascii="Times New Roman" w:hAnsi="Times New Roman"/>
          <w:sz w:val="24"/>
          <w:szCs w:val="24"/>
        </w:rPr>
        <w:t xml:space="preserve"> Não há</w:t>
      </w:r>
    </w:p>
    <w:p w:rsidR="00D0483E" w:rsidRPr="00B214B9" w:rsidRDefault="00D0483E" w:rsidP="00D04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Carga-horária total:</w:t>
      </w:r>
      <w:r w:rsidR="00AD2185">
        <w:rPr>
          <w:rFonts w:ascii="Times New Roman" w:hAnsi="Times New Roman"/>
          <w:sz w:val="24"/>
          <w:szCs w:val="24"/>
        </w:rPr>
        <w:t xml:space="preserve"> 30h/Semestre </w:t>
      </w:r>
      <w:proofErr w:type="gramStart"/>
      <w:r w:rsidR="00AD21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D2185">
        <w:rPr>
          <w:rFonts w:ascii="Times New Roman" w:hAnsi="Times New Roman"/>
          <w:sz w:val="24"/>
          <w:szCs w:val="24"/>
        </w:rPr>
        <w:t>Práticas)</w:t>
      </w:r>
      <w:r w:rsidR="00121A84">
        <w:rPr>
          <w:rFonts w:ascii="Times New Roman" w:hAnsi="Times New Roman"/>
          <w:sz w:val="24"/>
          <w:szCs w:val="24"/>
        </w:rPr>
        <w:t xml:space="preserve"> e 30 </w:t>
      </w:r>
      <w:proofErr w:type="spellStart"/>
      <w:r w:rsidR="00121A84">
        <w:rPr>
          <w:rFonts w:ascii="Times New Roman" w:hAnsi="Times New Roman"/>
          <w:sz w:val="24"/>
          <w:szCs w:val="24"/>
        </w:rPr>
        <w:t>hs</w:t>
      </w:r>
      <w:proofErr w:type="spellEnd"/>
      <w:r w:rsidR="00121A84">
        <w:rPr>
          <w:rFonts w:ascii="Times New Roman" w:hAnsi="Times New Roman"/>
          <w:sz w:val="24"/>
          <w:szCs w:val="24"/>
        </w:rPr>
        <w:t xml:space="preserve"> (Teóricas/Campus UFOP)</w:t>
      </w:r>
    </w:p>
    <w:p w:rsidR="00D0483E" w:rsidRDefault="00D0483E" w:rsidP="00D0483E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Súmula/ementa da di</w:t>
      </w:r>
      <w:r>
        <w:rPr>
          <w:rFonts w:ascii="Times New Roman" w:hAnsi="Times New Roman"/>
          <w:sz w:val="24"/>
          <w:szCs w:val="24"/>
        </w:rPr>
        <w:t>sciplina/atividade no currículo:</w:t>
      </w:r>
    </w:p>
    <w:p w:rsidR="00121A84" w:rsidRPr="00121A84" w:rsidRDefault="00121A84" w:rsidP="00121A84">
      <w:pPr>
        <w:jc w:val="both"/>
        <w:rPr>
          <w:rFonts w:ascii="Times New Roman" w:hAnsi="Times New Roman"/>
          <w:sz w:val="24"/>
          <w:szCs w:val="24"/>
        </w:rPr>
      </w:pPr>
      <w:r w:rsidRPr="0013547A">
        <w:rPr>
          <w:rFonts w:ascii="Arial" w:hAnsi="Arial" w:cs="Arial"/>
          <w:b/>
        </w:rPr>
        <w:t xml:space="preserve"> </w:t>
      </w:r>
      <w:r w:rsidRPr="00121A84">
        <w:rPr>
          <w:rFonts w:ascii="Arial" w:hAnsi="Arial" w:cs="Arial"/>
        </w:rPr>
        <w:t xml:space="preserve">Estado e as políticas públicas de saúde e sua análise histórica e evolutiva. Elementos conceituais para a compreensão das políticas de saúde e os serviços de saúde no Brasil e sua comparação com outros países. Políticas de saúde ao longo da historia brasileira ressaltando a atuação do setor público e privado, e as contradições e conflitos do modelo de saúde brasileiro. </w:t>
      </w:r>
      <w:r w:rsidRPr="00121A84">
        <w:rPr>
          <w:rFonts w:ascii="Arial" w:hAnsi="Arial"/>
        </w:rPr>
        <w:t xml:space="preserve">Informação em saúde, programação, planejamento estratégico, gestão e controle dos serviços de saúde (pessoal, qualidade, financeiro, material, contratos e procedimentos), participação e controle social em saúde. Gestão e organização do processo de trabalho na saúde. Modelos de organização da atenção em saúde. Financiamento da saúde. Políticas </w:t>
      </w:r>
      <w:proofErr w:type="spellStart"/>
      <w:r w:rsidRPr="00121A84">
        <w:rPr>
          <w:rFonts w:ascii="Arial" w:hAnsi="Arial"/>
        </w:rPr>
        <w:t>intersetoriais</w:t>
      </w:r>
      <w:proofErr w:type="spellEnd"/>
      <w:r w:rsidRPr="00121A84">
        <w:rPr>
          <w:rFonts w:ascii="Arial" w:hAnsi="Arial"/>
        </w:rPr>
        <w:t xml:space="preserve"> </w:t>
      </w:r>
      <w:r w:rsidRPr="00121A84">
        <w:rPr>
          <w:rFonts w:ascii="Arial" w:hAnsi="Arial"/>
        </w:rPr>
        <w:lastRenderedPageBreak/>
        <w:t xml:space="preserve">e gestão de organizações </w:t>
      </w:r>
      <w:proofErr w:type="gramStart"/>
      <w:r w:rsidRPr="00121A84">
        <w:rPr>
          <w:rFonts w:ascii="Arial" w:hAnsi="Arial"/>
        </w:rPr>
        <w:t>não-governamentais</w:t>
      </w:r>
      <w:proofErr w:type="gramEnd"/>
      <w:r w:rsidRPr="00121A84">
        <w:rPr>
          <w:rFonts w:ascii="Arial" w:hAnsi="Arial"/>
        </w:rPr>
        <w:t xml:space="preserve"> (ONG). Gestão estratégica hospitalar. Monitoramento e avaliação para a tomada de decisão em saúde.  Inovações tecnológicas.</w:t>
      </w:r>
      <w:r>
        <w:rPr>
          <w:rFonts w:ascii="Arial" w:hAnsi="Arial"/>
        </w:rPr>
        <w:t xml:space="preserve"> Planejamento, elaboração e execução de projeto de intervenção na área da </w:t>
      </w:r>
      <w:proofErr w:type="spellStart"/>
      <w:r>
        <w:rPr>
          <w:rFonts w:ascii="Arial" w:hAnsi="Arial"/>
        </w:rPr>
        <w:t>sáude</w:t>
      </w:r>
      <w:proofErr w:type="spellEnd"/>
      <w:r>
        <w:rPr>
          <w:rFonts w:ascii="Arial" w:hAnsi="Arial"/>
        </w:rPr>
        <w:t>/Educação em Saúde.</w:t>
      </w:r>
    </w:p>
    <w:p w:rsidR="00D0483E" w:rsidRPr="00121A84" w:rsidRDefault="00D0483E" w:rsidP="00D0483E">
      <w:pPr>
        <w:rPr>
          <w:rFonts w:ascii="Times New Roman" w:hAnsi="Times New Roman"/>
          <w:sz w:val="24"/>
          <w:szCs w:val="24"/>
        </w:rPr>
      </w:pPr>
      <w:r w:rsidRPr="00121A84">
        <w:rPr>
          <w:rFonts w:ascii="Times New Roman" w:hAnsi="Times New Roman"/>
          <w:b/>
          <w:sz w:val="24"/>
          <w:szCs w:val="24"/>
        </w:rPr>
        <w:t>Quadro com a descrição detalhada das atividades</w:t>
      </w:r>
      <w:r w:rsidR="00121A84" w:rsidRPr="00121A84">
        <w:rPr>
          <w:rFonts w:ascii="Times New Roman" w:hAnsi="Times New Roman"/>
          <w:b/>
          <w:sz w:val="24"/>
          <w:szCs w:val="24"/>
        </w:rPr>
        <w:t xml:space="preserve"> realizadas no CAPS-IJ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88"/>
        <w:gridCol w:w="4015"/>
      </w:tblGrid>
      <w:tr w:rsidR="00D0483E" w:rsidRPr="00801872" w:rsidTr="005E6292">
        <w:tc>
          <w:tcPr>
            <w:tcW w:w="2417" w:type="dxa"/>
          </w:tcPr>
          <w:p w:rsidR="00D0483E" w:rsidRPr="00801872" w:rsidRDefault="00D0483E" w:rsidP="005E6292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288" w:type="dxa"/>
          </w:tcPr>
          <w:p w:rsidR="00D0483E" w:rsidRPr="00801872" w:rsidRDefault="00D0483E" w:rsidP="005E6292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4015" w:type="dxa"/>
          </w:tcPr>
          <w:p w:rsidR="00D0483E" w:rsidRPr="00801872" w:rsidRDefault="00D0483E" w:rsidP="005E6292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 xml:space="preserve">Demandas para as unidades de saúde (acompanhamento/infraestrutura/carga-horária, </w:t>
            </w:r>
            <w:proofErr w:type="spellStart"/>
            <w:r w:rsidRPr="0080187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8018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018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0483E" w:rsidRPr="00801872" w:rsidTr="005E6292">
        <w:tc>
          <w:tcPr>
            <w:tcW w:w="2417" w:type="dxa"/>
          </w:tcPr>
          <w:p w:rsidR="00D0483E" w:rsidRPr="00801872" w:rsidRDefault="00121A84" w:rsidP="005E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Realização de encontros semanais de 2h de duração com os cuidadores e acompanhantes de usuários em tratamento no CAPS-IJ visando identificar as demandas e necessidades dos mesmos e realizar exposições dialogadas e atividades educativas em dinâmicas de grupo abordando os conteúdos identificados. As atividades vêm sendo realizadas às segundas-feiras no turno da manhã, conforme acordado com a equipe técnica do CAPS-IJ.</w:t>
            </w:r>
          </w:p>
        </w:tc>
        <w:tc>
          <w:tcPr>
            <w:tcW w:w="2288" w:type="dxa"/>
          </w:tcPr>
          <w:p w:rsidR="00D0483E" w:rsidRDefault="00121A84" w:rsidP="005E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Promover maior interação entre cuidadores acompanhantes de usuários em tratamento no CAPS-IJ visando troca de experiências para melhor enfrentamento das situações vivenciadas no cotidiano.</w:t>
            </w:r>
          </w:p>
          <w:p w:rsidR="00121A84" w:rsidRDefault="00121A84" w:rsidP="005E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Promover a saúde mental dos cuidadores.</w:t>
            </w:r>
          </w:p>
          <w:p w:rsidR="00121A84" w:rsidRDefault="00121A84" w:rsidP="005E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Desenvolver </w:t>
            </w:r>
            <w:r w:rsidR="007F5270">
              <w:rPr>
                <w:rFonts w:ascii="Times New Roman" w:hAnsi="Times New Roman"/>
                <w:sz w:val="24"/>
                <w:szCs w:val="24"/>
              </w:rPr>
              <w:t xml:space="preserve">habilidades dos acadêmicos do curso de medicina na condução de atividades grupais e comunicação </w:t>
            </w:r>
            <w:proofErr w:type="spellStart"/>
            <w:r w:rsidR="007F5270">
              <w:rPr>
                <w:rFonts w:ascii="Times New Roman" w:hAnsi="Times New Roman"/>
                <w:sz w:val="24"/>
                <w:szCs w:val="24"/>
              </w:rPr>
              <w:t>interprofissional</w:t>
            </w:r>
            <w:proofErr w:type="spellEnd"/>
            <w:r w:rsidR="007F52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A84" w:rsidRPr="00801872" w:rsidRDefault="00121A84" w:rsidP="005E6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D0483E" w:rsidRPr="00801872" w:rsidRDefault="007F5270" w:rsidP="005E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Recursos audiovisuais: TV, Cabo HDMI, Computador, cadeiras. As atividades são realizadas na sala de espera com aproximadamente 2 horas de duração às segundas-feiras pela manhã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e não requerem utilização de consultório. A equipe técnica do CAPS-IJ tem oferecido suporte para a realização das atividades, através da coordenação da unidade, assistente social e psicóloga. A supervisão para o planejamento, elaboração e execução da intervenção fica a cargo da professora responsável pela disciplina,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Eloisa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Lima. </w:t>
            </w:r>
          </w:p>
        </w:tc>
      </w:tr>
    </w:tbl>
    <w:p w:rsidR="00D0483E" w:rsidRDefault="00D0483E" w:rsidP="00D048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316" w:rsidRPr="00121A84" w:rsidRDefault="00C77316" w:rsidP="00C77316">
      <w:pPr>
        <w:rPr>
          <w:rFonts w:ascii="Times New Roman" w:hAnsi="Times New Roman"/>
          <w:sz w:val="24"/>
          <w:szCs w:val="24"/>
        </w:rPr>
      </w:pPr>
      <w:r w:rsidRPr="00121A84">
        <w:rPr>
          <w:rFonts w:ascii="Times New Roman" w:hAnsi="Times New Roman"/>
          <w:b/>
          <w:sz w:val="24"/>
          <w:szCs w:val="24"/>
        </w:rPr>
        <w:t>Quadro com a descrição detalhada das atividades</w:t>
      </w:r>
      <w:r>
        <w:rPr>
          <w:rFonts w:ascii="Times New Roman" w:hAnsi="Times New Roman"/>
          <w:b/>
          <w:sz w:val="24"/>
          <w:szCs w:val="24"/>
        </w:rPr>
        <w:t xml:space="preserve"> realizadas no CAPS-AD</w:t>
      </w:r>
    </w:p>
    <w:p w:rsidR="00D0483E" w:rsidRDefault="00D0483E" w:rsidP="00D048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483E" w:rsidRDefault="00D0483E" w:rsidP="00D048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88"/>
        <w:gridCol w:w="4015"/>
      </w:tblGrid>
      <w:tr w:rsidR="00121A84" w:rsidRPr="00801872" w:rsidTr="000B3F22">
        <w:tc>
          <w:tcPr>
            <w:tcW w:w="2417" w:type="dxa"/>
          </w:tcPr>
          <w:p w:rsidR="00121A84" w:rsidRPr="00801872" w:rsidRDefault="00121A84" w:rsidP="000B3F22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288" w:type="dxa"/>
          </w:tcPr>
          <w:p w:rsidR="00121A84" w:rsidRPr="00801872" w:rsidRDefault="00121A84" w:rsidP="000B3F22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4015" w:type="dxa"/>
          </w:tcPr>
          <w:p w:rsidR="00121A84" w:rsidRPr="00801872" w:rsidRDefault="00121A84" w:rsidP="000B3F22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 xml:space="preserve">Demandas para as unidades de saúde (acompanhamento/infraestrutura/carga-horária, </w:t>
            </w:r>
            <w:proofErr w:type="spellStart"/>
            <w:r w:rsidRPr="0080187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8018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018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121A84" w:rsidRPr="00801872" w:rsidTr="000B3F22">
        <w:tc>
          <w:tcPr>
            <w:tcW w:w="2417" w:type="dxa"/>
          </w:tcPr>
          <w:p w:rsidR="00121A84" w:rsidRPr="00801872" w:rsidRDefault="005431D6" w:rsidP="000B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Realização de oficinas terapêuticas em saúde visando a interação social, 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estimulação da  capacidade crítica e reflexiva e o compartilhamento de informações acerca das estratégias de  redução de riscos e danos relacionados ao uso indevido de álcool e outras drogas.</w:t>
            </w:r>
          </w:p>
        </w:tc>
        <w:tc>
          <w:tcPr>
            <w:tcW w:w="2288" w:type="dxa"/>
          </w:tcPr>
          <w:p w:rsidR="00121A84" w:rsidRDefault="00D66F44" w:rsidP="000B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Promover a saúde mental dos usuários do CAPS-AD.</w:t>
            </w:r>
          </w:p>
          <w:p w:rsidR="00D66F44" w:rsidRDefault="00D66F44" w:rsidP="000B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Compartilhar informações acerca das estratégias de redução de riscos 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danos .</w:t>
            </w:r>
            <w:proofErr w:type="gramEnd"/>
          </w:p>
          <w:p w:rsidR="00F12954" w:rsidRPr="00801872" w:rsidRDefault="00F12954" w:rsidP="000B3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Desenvolver habilidades dos acadêmicos do curso de medicina na condução de atividades grupais e comunicação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interprofissional</w:t>
            </w:r>
            <w:proofErr w:type="spellEnd"/>
          </w:p>
        </w:tc>
        <w:tc>
          <w:tcPr>
            <w:tcW w:w="4015" w:type="dxa"/>
          </w:tcPr>
          <w:p w:rsidR="00F12954" w:rsidRDefault="00F12954" w:rsidP="00F12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Recursos audiovisuais: Computador, TV, Som</w:t>
            </w:r>
          </w:p>
          <w:p w:rsidR="00F12954" w:rsidRDefault="00F12954" w:rsidP="00F12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 atividades são realizadas na sala de oficinas ou pátio do CAPS-AD às terças-feiras no turno da manhã conforme acordado com a equipe técnica da instituição.</w:t>
            </w:r>
          </w:p>
          <w:p w:rsidR="00F12954" w:rsidRDefault="00F12954" w:rsidP="00F12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Apoio da equipe técnica para favorecer a adesão dos usuários e propiciar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ambiente favorável à realização de oficinas terapêuticas. A supervisão para o planejamento, elaboração e execução da intervenção fica a cargo da professora responsável pela disciplina,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Eloisa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Lima.</w:t>
            </w:r>
          </w:p>
          <w:p w:rsidR="00F12954" w:rsidRPr="00801872" w:rsidRDefault="00F12954" w:rsidP="00F1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B4B" w:rsidRDefault="00B25B4B"/>
    <w:p w:rsidR="00BA5092" w:rsidRDefault="00BA5092"/>
    <w:p w:rsidR="00BA5092" w:rsidRDefault="00BA5092">
      <w:r>
        <w:t>Ouro Preto, 08 de Fevereiro de 2018,</w:t>
      </w:r>
    </w:p>
    <w:p w:rsidR="00BA5092" w:rsidRDefault="00BA5092"/>
    <w:p w:rsidR="00BA5092" w:rsidRDefault="00BA5092"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Eloisa Lima/Docente Responsável</w:t>
      </w:r>
      <w:proofErr w:type="gramStart"/>
      <w:r>
        <w:t xml:space="preserve"> </w:t>
      </w:r>
      <w:r w:rsidR="0078653F">
        <w:t xml:space="preserve"> </w:t>
      </w:r>
      <w:proofErr w:type="gramEnd"/>
      <w:r w:rsidR="0078653F">
        <w:t>- MED106</w:t>
      </w:r>
    </w:p>
    <w:sectPr w:rsidR="00BA5092" w:rsidSect="00D0483E">
      <w:headerReference w:type="default" r:id="rId7"/>
      <w:pgSz w:w="11906" w:h="16838" w:code="9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C7" w:rsidRDefault="001013C7">
      <w:pPr>
        <w:spacing w:after="0" w:line="240" w:lineRule="auto"/>
      </w:pPr>
      <w:r>
        <w:separator/>
      </w:r>
    </w:p>
  </w:endnote>
  <w:endnote w:type="continuationSeparator" w:id="0">
    <w:p w:rsidR="001013C7" w:rsidRDefault="0010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C7" w:rsidRDefault="001013C7">
      <w:pPr>
        <w:spacing w:after="0" w:line="240" w:lineRule="auto"/>
      </w:pPr>
      <w:r>
        <w:separator/>
      </w:r>
    </w:p>
  </w:footnote>
  <w:footnote w:type="continuationSeparator" w:id="0">
    <w:p w:rsidR="001013C7" w:rsidRDefault="0010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51"/>
      <w:gridCol w:w="5569"/>
    </w:tblGrid>
    <w:tr w:rsidR="007306EC" w:rsidRPr="00407971" w:rsidTr="00407971">
      <w:tc>
        <w:tcPr>
          <w:tcW w:w="3396" w:type="dxa"/>
          <w:shd w:val="clear" w:color="auto" w:fill="auto"/>
          <w:vAlign w:val="center"/>
        </w:tcPr>
        <w:p w:rsidR="007306EC" w:rsidRPr="003B1BBE" w:rsidRDefault="00D0483E" w:rsidP="00407971">
          <w:pPr>
            <w:pStyle w:val="Cabealho"/>
            <w:jc w:val="center"/>
            <w:rPr>
              <w:rFonts w:ascii="Cambria" w:hAnsi="Cambria"/>
              <w:lang w:val="pt-BR"/>
            </w:rPr>
          </w:pPr>
          <w:r>
            <w:rPr>
              <w:rFonts w:ascii="Cambria" w:hAnsi="Cambria"/>
              <w:noProof/>
              <w:lang w:val="pt-BR" w:eastAsia="pt-BR"/>
            </w:rPr>
            <w:drawing>
              <wp:inline distT="0" distB="0" distL="0" distR="0" wp14:anchorId="19BF4FDD" wp14:editId="5B6797B7">
                <wp:extent cx="1504950" cy="1114425"/>
                <wp:effectExtent l="0" t="0" r="0" b="0"/>
                <wp:docPr id="1" name="Imagem 1" descr="logo_coa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o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0" w:type="dxa"/>
          <w:shd w:val="clear" w:color="auto" w:fill="auto"/>
          <w:vAlign w:val="center"/>
        </w:tcPr>
        <w:p w:rsidR="00443630" w:rsidRPr="003B1BBE" w:rsidRDefault="001013C7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</w:p>
        <w:p w:rsidR="007306EC" w:rsidRPr="003B1BBE" w:rsidRDefault="00831BE2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3B1BBE">
            <w:rPr>
              <w:rFonts w:ascii="Cambria" w:hAnsi="Cambria"/>
              <w:b/>
              <w:color w:val="808080"/>
              <w:lang w:val="pt-BR"/>
            </w:rPr>
            <w:t>UNIVERSIDADE FEDERAL DE OURO PRETO</w:t>
          </w:r>
        </w:p>
        <w:p w:rsidR="00C34B3B" w:rsidRPr="003B1BBE" w:rsidRDefault="00831BE2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3B1BBE">
            <w:rPr>
              <w:rFonts w:ascii="Cambria" w:hAnsi="Cambria"/>
              <w:b/>
              <w:color w:val="808080"/>
              <w:lang w:val="pt-BR"/>
            </w:rPr>
            <w:t>SECRETARIA MUNICIPAL DE SAÚDE DE MARIANA</w:t>
          </w:r>
        </w:p>
        <w:p w:rsidR="00C34B3B" w:rsidRPr="003B1BBE" w:rsidRDefault="00831BE2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  <w:lang w:val="pt-BR"/>
            </w:rPr>
          </w:pPr>
          <w:r w:rsidRPr="003B1BBE">
            <w:rPr>
              <w:rFonts w:ascii="Cambria" w:hAnsi="Cambria"/>
              <w:b/>
              <w:color w:val="808080"/>
              <w:lang w:val="pt-BR"/>
            </w:rPr>
            <w:t>SECRETARIA MUNICIPAL DE SAÚDE DE OURO PRETO</w:t>
          </w:r>
        </w:p>
        <w:p w:rsidR="007306EC" w:rsidRPr="003B1BBE" w:rsidRDefault="001013C7" w:rsidP="00407971">
          <w:pPr>
            <w:pStyle w:val="Cabealho"/>
            <w:spacing w:after="0"/>
            <w:jc w:val="center"/>
            <w:rPr>
              <w:rFonts w:ascii="Cambria" w:hAnsi="Cambria"/>
              <w:lang w:val="pt-BR"/>
            </w:rPr>
          </w:pPr>
        </w:p>
      </w:tc>
    </w:tr>
  </w:tbl>
  <w:p w:rsidR="002A6AA9" w:rsidRPr="007306EC" w:rsidRDefault="001013C7">
    <w:pPr>
      <w:pStyle w:val="Cabealho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3E"/>
    <w:rsid w:val="001013C7"/>
    <w:rsid w:val="00121A84"/>
    <w:rsid w:val="001F3667"/>
    <w:rsid w:val="004E7365"/>
    <w:rsid w:val="005431D6"/>
    <w:rsid w:val="00597FD2"/>
    <w:rsid w:val="0078653F"/>
    <w:rsid w:val="007F5270"/>
    <w:rsid w:val="00831BE2"/>
    <w:rsid w:val="00AD2185"/>
    <w:rsid w:val="00B25B4B"/>
    <w:rsid w:val="00BA5092"/>
    <w:rsid w:val="00C77316"/>
    <w:rsid w:val="00D0483E"/>
    <w:rsid w:val="00D66F44"/>
    <w:rsid w:val="00F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83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0483E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8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83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0483E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EMED-133527</cp:lastModifiedBy>
  <cp:revision>11</cp:revision>
  <dcterms:created xsi:type="dcterms:W3CDTF">2018-02-06T18:18:00Z</dcterms:created>
  <dcterms:modified xsi:type="dcterms:W3CDTF">2018-02-15T18:01:00Z</dcterms:modified>
</cp:coreProperties>
</file>